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49C" w:rsidRDefault="003015EA" w:rsidP="00CC449C">
      <w:pPr>
        <w:spacing w:line="240" w:lineRule="auto"/>
        <w:rPr>
          <w:rFonts w:ascii="Times New Roman" w:eastAsia="Times New Roman" w:hAnsi="Times New Roman" w:cs="Times New Roman"/>
          <w:b/>
          <w:bCs/>
          <w:sz w:val="24"/>
          <w:szCs w:val="24"/>
          <w:u w:val="single"/>
          <w:lang w:eastAsia="ru-RU"/>
        </w:rPr>
      </w:pPr>
      <w:r>
        <w:rPr>
          <w:rFonts w:ascii="Times New Roman" w:eastAsia="Times New Roman" w:hAnsi="Times New Roman" w:cs="Times New Roman"/>
          <w:b/>
          <w:bCs/>
          <w:noProof/>
          <w:sz w:val="24"/>
          <w:szCs w:val="24"/>
          <w:u w:val="single"/>
          <w:lang w:eastAsia="ru-RU"/>
        </w:rPr>
        <w:drawing>
          <wp:inline distT="0" distB="0" distL="0" distR="0">
            <wp:extent cx="5940425" cy="8169055"/>
            <wp:effectExtent l="0" t="0" r="3175" b="3810"/>
            <wp:docPr id="1" name="Рисунок 1" descr="C:\Users\Admin\Desktop\2018-10-23 ФИЛИППОВА\ФИЛИППОВА 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2018-10-23 ФИЛИППОВА\ФИЛИППОВА 008.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425" cy="8169055"/>
                    </a:xfrm>
                    <a:prstGeom prst="rect">
                      <a:avLst/>
                    </a:prstGeom>
                    <a:noFill/>
                    <a:ln>
                      <a:noFill/>
                    </a:ln>
                  </pic:spPr>
                </pic:pic>
              </a:graphicData>
            </a:graphic>
          </wp:inline>
        </w:drawing>
      </w:r>
    </w:p>
    <w:p w:rsidR="003015EA" w:rsidRDefault="003015EA" w:rsidP="00CC449C">
      <w:pPr>
        <w:spacing w:line="240" w:lineRule="auto"/>
        <w:rPr>
          <w:rFonts w:ascii="Times New Roman" w:eastAsia="Times New Roman" w:hAnsi="Times New Roman" w:cs="Times New Roman"/>
          <w:b/>
          <w:bCs/>
          <w:sz w:val="24"/>
          <w:szCs w:val="24"/>
          <w:u w:val="single"/>
          <w:lang w:eastAsia="ru-RU"/>
        </w:rPr>
      </w:pPr>
    </w:p>
    <w:p w:rsidR="003015EA" w:rsidRDefault="003015EA" w:rsidP="00CC449C">
      <w:pPr>
        <w:spacing w:line="240" w:lineRule="auto"/>
        <w:rPr>
          <w:rFonts w:ascii="Times New Roman" w:eastAsia="Times New Roman" w:hAnsi="Times New Roman" w:cs="Times New Roman"/>
          <w:b/>
          <w:bCs/>
          <w:sz w:val="24"/>
          <w:szCs w:val="24"/>
          <w:u w:val="single"/>
          <w:lang w:eastAsia="ru-RU"/>
        </w:rPr>
      </w:pPr>
      <w:bookmarkStart w:id="0" w:name="_GoBack"/>
      <w:bookmarkEnd w:id="0"/>
    </w:p>
    <w:p w:rsidR="00CC449C" w:rsidRPr="00CC449C" w:rsidRDefault="00CC449C" w:rsidP="00CC449C">
      <w:pPr>
        <w:spacing w:line="240" w:lineRule="auto"/>
        <w:jc w:val="center"/>
        <w:rPr>
          <w:rFonts w:ascii="Times New Roman" w:eastAsia="Times New Roman" w:hAnsi="Times New Roman" w:cs="Times New Roman"/>
          <w:b/>
          <w:bCs/>
          <w:u w:val="single"/>
          <w:lang w:eastAsia="ru-RU"/>
        </w:rPr>
      </w:pPr>
      <w:r w:rsidRPr="00CC449C">
        <w:rPr>
          <w:rFonts w:ascii="Times New Roman" w:eastAsia="Times New Roman" w:hAnsi="Times New Roman" w:cs="Times New Roman"/>
          <w:b/>
          <w:bCs/>
          <w:u w:val="single"/>
          <w:lang w:eastAsia="ru-RU"/>
        </w:rPr>
        <w:lastRenderedPageBreak/>
        <w:t>Требования к уровню подготовки учащихся</w:t>
      </w:r>
      <w:r w:rsidRPr="00CC449C">
        <w:rPr>
          <w:rFonts w:ascii="Times New Roman" w:eastAsia="@Arial Unicode MS" w:hAnsi="Times New Roman" w:cs="Times New Roman"/>
          <w:b/>
          <w:bCs/>
          <w:u w:val="single"/>
        </w:rPr>
        <w:t xml:space="preserve"> освоения учебного предмета «Литература» в 6 классе</w:t>
      </w:r>
    </w:p>
    <w:p w:rsidR="00CC449C" w:rsidRPr="00CC449C" w:rsidRDefault="00CC449C" w:rsidP="00CC449C">
      <w:pPr>
        <w:spacing w:after="0" w:line="240" w:lineRule="auto"/>
        <w:jc w:val="both"/>
        <w:rPr>
          <w:rFonts w:ascii="Times New Roman" w:eastAsia="Calibri" w:hAnsi="Times New Roman" w:cs="Times New Roman"/>
        </w:rPr>
      </w:pPr>
      <w:r w:rsidRPr="00CC449C">
        <w:rPr>
          <w:rFonts w:ascii="Times New Roman" w:eastAsia="Calibri" w:hAnsi="Times New Roman" w:cs="Times New Roman"/>
        </w:rPr>
        <w:tab/>
        <w:t xml:space="preserve">Обучение ведется по </w:t>
      </w:r>
      <w:r w:rsidRPr="00CC449C">
        <w:rPr>
          <w:rFonts w:ascii="Times New Roman" w:eastAsia="Calibri" w:hAnsi="Times New Roman" w:cs="Times New Roman"/>
          <w:color w:val="000000" w:themeColor="text1"/>
        </w:rPr>
        <w:t xml:space="preserve">учебнику </w:t>
      </w:r>
      <w:r w:rsidRPr="00CC449C">
        <w:rPr>
          <w:rFonts w:ascii="Times New Roman" w:eastAsia="Calibri" w:hAnsi="Times New Roman" w:cs="Times New Roman"/>
          <w:spacing w:val="-5"/>
        </w:rPr>
        <w:t>«Литература» В.Я. Коровиной, В.П. Журавлева ,В.И. Коровина . – Москва, « Просвещение»  2016 год</w:t>
      </w:r>
    </w:p>
    <w:p w:rsidR="00CC449C" w:rsidRPr="00CC449C" w:rsidRDefault="00CC449C" w:rsidP="00CC449C">
      <w:pPr>
        <w:spacing w:line="240" w:lineRule="auto"/>
        <w:jc w:val="both"/>
        <w:rPr>
          <w:rFonts w:ascii="Times New Roman" w:eastAsia="Calibri" w:hAnsi="Times New Roman" w:cs="Times New Roman"/>
          <w:color w:val="000000" w:themeColor="text1"/>
        </w:rPr>
      </w:pPr>
      <w:r w:rsidRPr="00CC449C">
        <w:rPr>
          <w:rFonts w:ascii="Times New Roman" w:eastAsia="Calibri" w:hAnsi="Times New Roman" w:cs="Times New Roman"/>
        </w:rPr>
        <w:t xml:space="preserve">Рабочая программа согласно Учебному плану школы  рассчитана на </w:t>
      </w:r>
      <w:r w:rsidRPr="00CC449C">
        <w:rPr>
          <w:rFonts w:ascii="Times New Roman" w:eastAsia="Calibri" w:hAnsi="Times New Roman" w:cs="Times New Roman"/>
          <w:color w:val="000000" w:themeColor="text1"/>
        </w:rPr>
        <w:t>105 часов в год /3 часа в неделю.</w:t>
      </w:r>
    </w:p>
    <w:p w:rsidR="00CC449C" w:rsidRPr="00CC449C" w:rsidRDefault="00CC449C" w:rsidP="00CC449C">
      <w:pPr>
        <w:spacing w:line="240" w:lineRule="auto"/>
        <w:jc w:val="center"/>
        <w:rPr>
          <w:rFonts w:ascii="Times New Roman" w:eastAsia="Calibri" w:hAnsi="Times New Roman" w:cs="Times New Roman"/>
          <w:b/>
        </w:rPr>
      </w:pPr>
      <w:r w:rsidRPr="00CC449C">
        <w:rPr>
          <w:rFonts w:ascii="Times New Roman" w:eastAsia="Calibri" w:hAnsi="Times New Roman" w:cs="Times New Roman"/>
          <w:b/>
        </w:rPr>
        <w:t>Предметные результаты</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 xml:space="preserve">В результате изучения литературы ученик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должен знать:</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sym w:font="Symbol" w:char="F0A7"/>
      </w:r>
      <w:r w:rsidRPr="00CC449C">
        <w:rPr>
          <w:rFonts w:ascii="Times New Roman" w:eastAsia="Times New Roman" w:hAnsi="Times New Roman" w:cs="Times New Roman"/>
          <w:color w:val="000000"/>
          <w:lang w:eastAsia="ru-RU"/>
        </w:rPr>
        <w:tab/>
        <w:t>содержание литературных произведений, подлежащих обязательному изучению;</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sym w:font="Symbol" w:char="F0A7"/>
      </w:r>
      <w:r w:rsidRPr="00CC449C">
        <w:rPr>
          <w:rFonts w:ascii="Times New Roman" w:eastAsia="Times New Roman" w:hAnsi="Times New Roman" w:cs="Times New Roman"/>
          <w:color w:val="000000"/>
          <w:lang w:eastAsia="ru-RU"/>
        </w:rPr>
        <w:tab/>
        <w:t>наизусть стихотворные тексты и фрагменты прозаических текстов, подлежащих обязательному изучению (по выбору);</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sym w:font="Symbol" w:char="F0A7"/>
      </w:r>
      <w:r w:rsidRPr="00CC449C">
        <w:rPr>
          <w:rFonts w:ascii="Times New Roman" w:eastAsia="Times New Roman" w:hAnsi="Times New Roman" w:cs="Times New Roman"/>
          <w:color w:val="000000"/>
          <w:lang w:eastAsia="ru-RU"/>
        </w:rPr>
        <w:tab/>
        <w:t>основные факты жизненного и творческого пути писателей-классиков;</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sym w:font="Symbol" w:char="F0A7"/>
      </w:r>
      <w:r w:rsidRPr="00CC449C">
        <w:rPr>
          <w:rFonts w:ascii="Times New Roman" w:eastAsia="Times New Roman" w:hAnsi="Times New Roman" w:cs="Times New Roman"/>
          <w:color w:val="000000"/>
          <w:lang w:eastAsia="ru-RU"/>
        </w:rPr>
        <w:tab/>
        <w:t>основные теоретико-литературные понятия;</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уметь:</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sym w:font="Symbol" w:char="F0A7"/>
      </w:r>
      <w:r w:rsidRPr="00CC449C">
        <w:rPr>
          <w:rFonts w:ascii="Times New Roman" w:eastAsia="Times New Roman" w:hAnsi="Times New Roman" w:cs="Times New Roman"/>
          <w:color w:val="000000"/>
          <w:lang w:eastAsia="ru-RU"/>
        </w:rPr>
        <w:tab/>
        <w:t xml:space="preserve">работать с книгой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sym w:font="Symbol" w:char="F0A7"/>
      </w:r>
      <w:r w:rsidRPr="00CC449C">
        <w:rPr>
          <w:rFonts w:ascii="Times New Roman" w:eastAsia="Times New Roman" w:hAnsi="Times New Roman" w:cs="Times New Roman"/>
          <w:color w:val="000000"/>
          <w:lang w:eastAsia="ru-RU"/>
        </w:rPr>
        <w:tab/>
        <w:t>определять принадлежность художественного произведения к одному из литературных родов и жанров;</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sym w:font="Symbol" w:char="F0A7"/>
      </w:r>
      <w:r w:rsidRPr="00CC449C">
        <w:rPr>
          <w:rFonts w:ascii="Times New Roman" w:eastAsia="Times New Roman" w:hAnsi="Times New Roman" w:cs="Times New Roman"/>
          <w:color w:val="000000"/>
          <w:lang w:eastAsia="ru-RU"/>
        </w:rPr>
        <w:tab/>
        <w:t xml:space="preserve">выявлять авторскую позицию;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sym w:font="Symbol" w:char="F0A7"/>
      </w:r>
      <w:r w:rsidRPr="00CC449C">
        <w:rPr>
          <w:rFonts w:ascii="Times New Roman" w:eastAsia="Times New Roman" w:hAnsi="Times New Roman" w:cs="Times New Roman"/>
          <w:color w:val="000000"/>
          <w:lang w:eastAsia="ru-RU"/>
        </w:rPr>
        <w:tab/>
        <w:t>выражать свое отношение к прочитанному;</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sym w:font="Symbol" w:char="F0A7"/>
      </w:r>
      <w:r w:rsidRPr="00CC449C">
        <w:rPr>
          <w:rFonts w:ascii="Times New Roman" w:eastAsia="Times New Roman" w:hAnsi="Times New Roman" w:cs="Times New Roman"/>
          <w:color w:val="000000"/>
          <w:lang w:eastAsia="ru-RU"/>
        </w:rPr>
        <w:tab/>
        <w:t>выразительно читать произведения (или фрагменты), в том числе выученные наизусть, соблюдая нормы литературного произношения;</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sym w:font="Symbol" w:char="F0A7"/>
      </w:r>
      <w:r w:rsidRPr="00CC449C">
        <w:rPr>
          <w:rFonts w:ascii="Times New Roman" w:eastAsia="Times New Roman" w:hAnsi="Times New Roman" w:cs="Times New Roman"/>
          <w:color w:val="000000"/>
          <w:lang w:eastAsia="ru-RU"/>
        </w:rPr>
        <w:tab/>
        <w:t>владеть различными видами пересказа;</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sym w:font="Symbol" w:char="F0A7"/>
      </w:r>
      <w:r w:rsidRPr="00CC449C">
        <w:rPr>
          <w:rFonts w:ascii="Times New Roman" w:eastAsia="Times New Roman" w:hAnsi="Times New Roman" w:cs="Times New Roman"/>
          <w:color w:val="000000"/>
          <w:lang w:eastAsia="ru-RU"/>
        </w:rPr>
        <w:tab/>
        <w:t>строить устные и письменные высказывания в связи с изученным произведением;</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sym w:font="Symbol" w:char="F0A7"/>
      </w:r>
      <w:r w:rsidRPr="00CC449C">
        <w:rPr>
          <w:rFonts w:ascii="Times New Roman" w:eastAsia="Times New Roman" w:hAnsi="Times New Roman" w:cs="Times New Roman"/>
          <w:color w:val="000000"/>
          <w:lang w:eastAsia="ru-RU"/>
        </w:rPr>
        <w:tab/>
        <w:t xml:space="preserve">участвовать в диалоге по прочитанным произведениям, понимать чужую точку зрения и аргументировано отстаивать свою. </w:t>
      </w:r>
    </w:p>
    <w:p w:rsidR="00CC449C" w:rsidRPr="00CC449C" w:rsidRDefault="00CC449C" w:rsidP="00CC449C">
      <w:pPr>
        <w:spacing w:after="0" w:line="240" w:lineRule="auto"/>
        <w:rPr>
          <w:rFonts w:ascii="Times New Roman" w:eastAsia="Times New Roman" w:hAnsi="Times New Roman" w:cs="Times New Roman"/>
          <w:lang w:eastAsia="ru-RU"/>
        </w:rPr>
      </w:pP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b/>
          <w:bCs/>
          <w:i/>
          <w:iCs/>
          <w:color w:val="000000"/>
          <w:lang w:eastAsia="ru-RU"/>
        </w:rPr>
        <w:t>Личностные результаты</w:t>
      </w:r>
      <w:r w:rsidRPr="00CC449C">
        <w:rPr>
          <w:rFonts w:ascii="Times New Roman" w:eastAsia="Times New Roman" w:hAnsi="Times New Roman" w:cs="Times New Roman"/>
          <w:color w:val="000000"/>
          <w:lang w:eastAsia="ru-RU"/>
        </w:rPr>
        <w:t xml:space="preserve">: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w:t>
      </w:r>
      <w:r w:rsidRPr="00CC449C">
        <w:rPr>
          <w:rFonts w:ascii="Times New Roman" w:eastAsia="Times New Roman" w:hAnsi="Times New Roman" w:cs="Times New Roman"/>
          <w:color w:val="000000"/>
          <w:lang w:eastAsia="ru-RU"/>
        </w:rPr>
        <w:tab/>
        <w:t xml:space="preserve">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w:t>
      </w:r>
      <w:r w:rsidRPr="00CC449C">
        <w:rPr>
          <w:rFonts w:ascii="Times New Roman" w:eastAsia="Times New Roman" w:hAnsi="Times New Roman" w:cs="Times New Roman"/>
          <w:color w:val="000000"/>
          <w:lang w:eastAsia="ru-RU"/>
        </w:rPr>
        <w:tab/>
        <w:t xml:space="preserve">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 с учетом устойчивых познавательных интересов;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w:t>
      </w:r>
      <w:r w:rsidRPr="00CC449C">
        <w:rPr>
          <w:rFonts w:ascii="Times New Roman" w:eastAsia="Times New Roman" w:hAnsi="Times New Roman" w:cs="Times New Roman"/>
          <w:color w:val="000000"/>
          <w:lang w:eastAsia="ru-RU"/>
        </w:rPr>
        <w:tab/>
        <w:t xml:space="preserve">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w:t>
      </w:r>
      <w:r w:rsidRPr="00CC449C">
        <w:rPr>
          <w:rFonts w:ascii="Times New Roman" w:eastAsia="Times New Roman" w:hAnsi="Times New Roman" w:cs="Times New Roman"/>
          <w:color w:val="000000"/>
          <w:lang w:eastAsia="ru-RU"/>
        </w:rPr>
        <w:tab/>
        <w:t xml:space="preserve">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w:t>
      </w:r>
      <w:r w:rsidRPr="00CC449C">
        <w:rPr>
          <w:rFonts w:ascii="Times New Roman" w:eastAsia="Times New Roman" w:hAnsi="Times New Roman" w:cs="Times New Roman"/>
          <w:color w:val="000000"/>
          <w:lang w:eastAsia="ru-RU"/>
        </w:rPr>
        <w:tab/>
        <w:t xml:space="preserve">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w:t>
      </w:r>
      <w:r w:rsidRPr="00CC449C">
        <w:rPr>
          <w:rFonts w:ascii="Times New Roman" w:eastAsia="Times New Roman" w:hAnsi="Times New Roman" w:cs="Times New Roman"/>
          <w:color w:val="000000"/>
          <w:lang w:eastAsia="ru-RU"/>
        </w:rPr>
        <w:tab/>
        <w:t xml:space="preserve">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lastRenderedPageBreak/>
        <w:t>•</w:t>
      </w:r>
      <w:r w:rsidRPr="00CC449C">
        <w:rPr>
          <w:rFonts w:ascii="Times New Roman" w:eastAsia="Times New Roman" w:hAnsi="Times New Roman" w:cs="Times New Roman"/>
          <w:color w:val="000000"/>
          <w:lang w:eastAsia="ru-RU"/>
        </w:rPr>
        <w:tab/>
        <w:t xml:space="preserve">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w:t>
      </w:r>
      <w:r w:rsidRPr="00CC449C">
        <w:rPr>
          <w:rFonts w:ascii="Times New Roman" w:eastAsia="Times New Roman" w:hAnsi="Times New Roman" w:cs="Times New Roman"/>
          <w:color w:val="000000"/>
          <w:lang w:eastAsia="ru-RU"/>
        </w:rPr>
        <w:tab/>
        <w:t xml:space="preserve">формирование основ экологической культуры на основе признания ценности жизни во всех ее проявлениях и необходимости ответственного, бережного отношения к окружающей среде;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w:t>
      </w:r>
      <w:r w:rsidRPr="00CC449C">
        <w:rPr>
          <w:rFonts w:ascii="Times New Roman" w:eastAsia="Times New Roman" w:hAnsi="Times New Roman" w:cs="Times New Roman"/>
          <w:color w:val="000000"/>
          <w:lang w:eastAsia="ru-RU"/>
        </w:rPr>
        <w:tab/>
        <w:t xml:space="preserve">осознание значения семьи в жизни человека и общества, принятие ценностей семейной жизни, уважительное и заботливое отношение к членам своей семьи;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w:t>
      </w:r>
      <w:r w:rsidRPr="00CC449C">
        <w:rPr>
          <w:rFonts w:ascii="Times New Roman" w:eastAsia="Times New Roman" w:hAnsi="Times New Roman" w:cs="Times New Roman"/>
          <w:color w:val="000000"/>
          <w:lang w:eastAsia="ru-RU"/>
        </w:rPr>
        <w:tab/>
        <w:t xml:space="preserve">развитие эстетического сознания через освоение художественного наследия народов России и мира, творческой деятельности эстетического характера. </w:t>
      </w:r>
    </w:p>
    <w:p w:rsidR="00CC449C" w:rsidRPr="00CC449C" w:rsidRDefault="00CC449C" w:rsidP="00CC449C">
      <w:pPr>
        <w:spacing w:after="0" w:line="240" w:lineRule="auto"/>
        <w:rPr>
          <w:rFonts w:ascii="Times New Roman" w:eastAsia="Times New Roman" w:hAnsi="Times New Roman" w:cs="Times New Roman"/>
          <w:lang w:eastAsia="ru-RU"/>
        </w:rPr>
      </w:pPr>
    </w:p>
    <w:p w:rsidR="00CC449C" w:rsidRPr="00CC449C" w:rsidRDefault="00CC449C" w:rsidP="00CC449C">
      <w:pPr>
        <w:spacing w:after="0" w:line="240" w:lineRule="auto"/>
        <w:rPr>
          <w:rFonts w:ascii="Times New Roman" w:eastAsia="Times New Roman" w:hAnsi="Times New Roman" w:cs="Times New Roman"/>
          <w:lang w:eastAsia="ru-RU"/>
        </w:rPr>
      </w:pPr>
      <w:proofErr w:type="spellStart"/>
      <w:r w:rsidRPr="00CC449C">
        <w:rPr>
          <w:rFonts w:ascii="Times New Roman" w:eastAsia="Times New Roman" w:hAnsi="Times New Roman" w:cs="Times New Roman"/>
          <w:b/>
          <w:bCs/>
          <w:i/>
          <w:iCs/>
          <w:color w:val="000000"/>
          <w:lang w:eastAsia="ru-RU"/>
        </w:rPr>
        <w:t>Метапредметные</w:t>
      </w:r>
      <w:proofErr w:type="spellEnd"/>
      <w:r w:rsidRPr="00CC449C">
        <w:rPr>
          <w:rFonts w:ascii="Times New Roman" w:eastAsia="Times New Roman" w:hAnsi="Times New Roman" w:cs="Times New Roman"/>
          <w:b/>
          <w:bCs/>
          <w:i/>
          <w:iCs/>
          <w:color w:val="000000"/>
          <w:lang w:eastAsia="ru-RU"/>
        </w:rPr>
        <w:t xml:space="preserve"> результаты: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w:t>
      </w:r>
      <w:r w:rsidRPr="00CC449C">
        <w:rPr>
          <w:rFonts w:ascii="Times New Roman" w:eastAsia="Times New Roman" w:hAnsi="Times New Roman" w:cs="Times New Roman"/>
          <w:color w:val="000000"/>
          <w:lang w:eastAsia="ru-RU"/>
        </w:rPr>
        <w:tab/>
        <w:t xml:space="preserve">умение самостоятельно определять цели своего обучения, ставить и формулировать для себя новые задачи в учебе и познавательной деятельности;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w:t>
      </w:r>
      <w:r w:rsidRPr="00CC449C">
        <w:rPr>
          <w:rFonts w:ascii="Times New Roman" w:eastAsia="Times New Roman" w:hAnsi="Times New Roman" w:cs="Times New Roman"/>
          <w:color w:val="000000"/>
          <w:lang w:eastAsia="ru-RU"/>
        </w:rPr>
        <w:tab/>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w:t>
      </w:r>
      <w:r w:rsidRPr="00CC449C">
        <w:rPr>
          <w:rFonts w:ascii="Times New Roman" w:eastAsia="Times New Roman" w:hAnsi="Times New Roman" w:cs="Times New Roman"/>
          <w:color w:val="000000"/>
          <w:lang w:eastAsia="ru-RU"/>
        </w:rPr>
        <w:tab/>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w:t>
      </w:r>
      <w:r w:rsidRPr="00CC449C">
        <w:rPr>
          <w:rFonts w:ascii="Times New Roman" w:eastAsia="Times New Roman" w:hAnsi="Times New Roman" w:cs="Times New Roman"/>
          <w:color w:val="000000"/>
          <w:lang w:eastAsia="ru-RU"/>
        </w:rPr>
        <w:tab/>
        <w:t xml:space="preserve">умение оценивать правильность выполнения учебной задачи, собственные возможности ее решения;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w:t>
      </w:r>
      <w:r w:rsidRPr="00CC449C">
        <w:rPr>
          <w:rFonts w:ascii="Times New Roman" w:eastAsia="Times New Roman" w:hAnsi="Times New Roman" w:cs="Times New Roman"/>
          <w:color w:val="000000"/>
          <w:lang w:eastAsia="ru-RU"/>
        </w:rPr>
        <w:tab/>
        <w:t xml:space="preserve">владение основами самоконтроля, самооценки, принятия решений и осуществления осознанного выбора в учебной и познавательной деятельности;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w:t>
      </w:r>
      <w:r w:rsidRPr="00CC449C">
        <w:rPr>
          <w:rFonts w:ascii="Times New Roman" w:eastAsia="Times New Roman" w:hAnsi="Times New Roman" w:cs="Times New Roman"/>
          <w:color w:val="000000"/>
          <w:lang w:eastAsia="ru-RU"/>
        </w:rPr>
        <w:tab/>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w:t>
      </w:r>
      <w:r w:rsidRPr="00CC449C">
        <w:rPr>
          <w:rFonts w:ascii="Times New Roman" w:eastAsia="Times New Roman" w:hAnsi="Times New Roman" w:cs="Times New Roman"/>
          <w:color w:val="000000"/>
          <w:lang w:eastAsia="ru-RU"/>
        </w:rPr>
        <w:tab/>
        <w:t xml:space="preserve">умение создавать, применять и преобразовывать знаки и символы, модели и схемы для решения учебных и познавательных задач;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w:t>
      </w:r>
      <w:r w:rsidRPr="00CC449C">
        <w:rPr>
          <w:rFonts w:ascii="Times New Roman" w:eastAsia="Times New Roman" w:hAnsi="Times New Roman" w:cs="Times New Roman"/>
          <w:color w:val="000000"/>
          <w:lang w:eastAsia="ru-RU"/>
        </w:rPr>
        <w:tab/>
        <w:t xml:space="preserve">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w:t>
      </w:r>
      <w:r w:rsidRPr="00CC449C">
        <w:rPr>
          <w:rFonts w:ascii="Times New Roman" w:eastAsia="Times New Roman" w:hAnsi="Times New Roman" w:cs="Times New Roman"/>
          <w:color w:val="000000"/>
          <w:lang w:eastAsia="ru-RU"/>
        </w:rPr>
        <w:tab/>
        <w:t xml:space="preserve">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w:t>
      </w:r>
      <w:r w:rsidRPr="00CC449C">
        <w:rPr>
          <w:rFonts w:ascii="Times New Roman" w:eastAsia="Times New Roman" w:hAnsi="Times New Roman" w:cs="Times New Roman"/>
          <w:color w:val="000000"/>
          <w:lang w:eastAsia="ru-RU"/>
        </w:rPr>
        <w:tab/>
        <w:t xml:space="preserve">формирование и развитие компетентности в области использования информационно-коммуникационных технологий. </w:t>
      </w:r>
    </w:p>
    <w:p w:rsidR="00CC449C" w:rsidRPr="00CC449C" w:rsidRDefault="00CC449C" w:rsidP="00CC449C">
      <w:pPr>
        <w:spacing w:after="0" w:line="240" w:lineRule="auto"/>
        <w:rPr>
          <w:rFonts w:ascii="Times New Roman" w:eastAsia="Times New Roman" w:hAnsi="Times New Roman" w:cs="Times New Roman"/>
          <w:lang w:eastAsia="ru-RU"/>
        </w:rPr>
      </w:pP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b/>
          <w:bCs/>
          <w:i/>
          <w:iCs/>
          <w:color w:val="000000"/>
          <w:lang w:eastAsia="ru-RU"/>
        </w:rPr>
        <w:t xml:space="preserve">Предметные результаты: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w:t>
      </w:r>
      <w:r w:rsidRPr="00CC449C">
        <w:rPr>
          <w:rFonts w:ascii="Times New Roman" w:eastAsia="Times New Roman" w:hAnsi="Times New Roman" w:cs="Times New Roman"/>
          <w:color w:val="000000"/>
          <w:lang w:eastAsia="ru-RU"/>
        </w:rPr>
        <w:tab/>
        <w:t xml:space="preserve">понимание ключевых проблем изученных произведений русского фольклора и фольклора других народов, древнерусской литературы, литературы XVIII в., русских писателей XIX-XX вв., литературы народов России и зарубежной литературы;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w:t>
      </w:r>
      <w:r w:rsidRPr="00CC449C">
        <w:rPr>
          <w:rFonts w:ascii="Times New Roman" w:eastAsia="Times New Roman" w:hAnsi="Times New Roman" w:cs="Times New Roman"/>
          <w:color w:val="000000"/>
          <w:lang w:eastAsia="ru-RU"/>
        </w:rPr>
        <w:tab/>
        <w:t xml:space="preserve">понимание связи литературных произведений с эпохой их написания, выявление заложенных в них вневременных, непреходящих нравственных ценностей и их современного звучания;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w:t>
      </w:r>
      <w:r w:rsidRPr="00CC449C">
        <w:rPr>
          <w:rFonts w:ascii="Times New Roman" w:eastAsia="Times New Roman" w:hAnsi="Times New Roman" w:cs="Times New Roman"/>
          <w:color w:val="000000"/>
          <w:lang w:eastAsia="ru-RU"/>
        </w:rPr>
        <w:tab/>
        <w:t xml:space="preserve">умение анализировать литературное произведение: определять его принадлежность к одному из литературных родов и жанров; понимать и формулировать тему, идею, нравственный пафос литературного произведения; характеризовать его героев, сопоставлять героев одного или нескольких произведений;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w:t>
      </w:r>
      <w:r w:rsidRPr="00CC449C">
        <w:rPr>
          <w:rFonts w:ascii="Times New Roman" w:eastAsia="Times New Roman" w:hAnsi="Times New Roman" w:cs="Times New Roman"/>
          <w:color w:val="000000"/>
          <w:lang w:eastAsia="ru-RU"/>
        </w:rPr>
        <w:tab/>
        <w:t xml:space="preserve">определение в произведении элементов сюжета, композиции, изобразительно-выразительных средств языка, понимание их роли в раскрытии идейно-художественного содержания произведения (элементы филологического анализа); владение элементарной литературоведческой терминологией при анализе литературного произведения;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w:t>
      </w:r>
      <w:r w:rsidRPr="00CC449C">
        <w:rPr>
          <w:rFonts w:ascii="Times New Roman" w:eastAsia="Times New Roman" w:hAnsi="Times New Roman" w:cs="Times New Roman"/>
          <w:color w:val="000000"/>
          <w:lang w:eastAsia="ru-RU"/>
        </w:rPr>
        <w:tab/>
        <w:t xml:space="preserve">приобщение к духовно-нравственным ценностям русской литературы и культуры, сопоставление их с духовно-нравственными ценностями других народов;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lastRenderedPageBreak/>
        <w:t>•</w:t>
      </w:r>
      <w:r w:rsidRPr="00CC449C">
        <w:rPr>
          <w:rFonts w:ascii="Times New Roman" w:eastAsia="Times New Roman" w:hAnsi="Times New Roman" w:cs="Times New Roman"/>
          <w:color w:val="000000"/>
          <w:lang w:eastAsia="ru-RU"/>
        </w:rPr>
        <w:tab/>
        <w:t xml:space="preserve">формулирование собственного отношения к произведениям литературы, их оценки;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w:t>
      </w:r>
      <w:r w:rsidRPr="00CC449C">
        <w:rPr>
          <w:rFonts w:ascii="Times New Roman" w:eastAsia="Times New Roman" w:hAnsi="Times New Roman" w:cs="Times New Roman"/>
          <w:color w:val="000000"/>
          <w:lang w:eastAsia="ru-RU"/>
        </w:rPr>
        <w:tab/>
        <w:t xml:space="preserve">умение интерпретировать (в отдельных случаях) изученные литературные произведения;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w:t>
      </w:r>
      <w:r w:rsidRPr="00CC449C">
        <w:rPr>
          <w:rFonts w:ascii="Times New Roman" w:eastAsia="Times New Roman" w:hAnsi="Times New Roman" w:cs="Times New Roman"/>
          <w:color w:val="000000"/>
          <w:lang w:eastAsia="ru-RU"/>
        </w:rPr>
        <w:tab/>
        <w:t xml:space="preserve">понимание авторской позиции и свое отношение к ней;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w:t>
      </w:r>
      <w:r w:rsidRPr="00CC449C">
        <w:rPr>
          <w:rFonts w:ascii="Times New Roman" w:eastAsia="Times New Roman" w:hAnsi="Times New Roman" w:cs="Times New Roman"/>
          <w:color w:val="000000"/>
          <w:lang w:eastAsia="ru-RU"/>
        </w:rPr>
        <w:tab/>
        <w:t xml:space="preserve">восприятие на слух литературных произведений разных жанров, осмысленное чтение и адекватное восприятие;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w:t>
      </w:r>
      <w:r w:rsidRPr="00CC449C">
        <w:rPr>
          <w:rFonts w:ascii="Times New Roman" w:eastAsia="Times New Roman" w:hAnsi="Times New Roman" w:cs="Times New Roman"/>
          <w:color w:val="000000"/>
          <w:lang w:eastAsia="ru-RU"/>
        </w:rPr>
        <w:tab/>
        <w:t xml:space="preserve">умение пересказывать прозаические произведения или их отрывки с использованием образных средств русского языка и цитат из текста, отвечать на вопросы по прослушанному или прочитанному тексту, создавать устные монологические высказывания разного типа, вести диалог;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w:t>
      </w:r>
      <w:r w:rsidRPr="00CC449C">
        <w:rPr>
          <w:rFonts w:ascii="Times New Roman" w:eastAsia="Times New Roman" w:hAnsi="Times New Roman" w:cs="Times New Roman"/>
          <w:color w:val="000000"/>
          <w:lang w:eastAsia="ru-RU"/>
        </w:rPr>
        <w:tab/>
        <w:t xml:space="preserve">написание изложений и сочинений на темы, связанные с тематикой, проблематикой изученных произведений; классные и домашние творческие работы; рефераты на литературные и общекультурные темы;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w:t>
      </w:r>
      <w:r w:rsidRPr="00CC449C">
        <w:rPr>
          <w:rFonts w:ascii="Times New Roman" w:eastAsia="Times New Roman" w:hAnsi="Times New Roman" w:cs="Times New Roman"/>
          <w:color w:val="000000"/>
          <w:lang w:eastAsia="ru-RU"/>
        </w:rPr>
        <w:tab/>
        <w:t xml:space="preserve">понимание образной природы литературы как явления словесного искусства; эстетическое восприятие произведений литературы; формирование эстетического вкуса; </w:t>
      </w:r>
    </w:p>
    <w:p w:rsidR="00CC449C" w:rsidRPr="00CC449C" w:rsidRDefault="00CC449C" w:rsidP="00CC449C">
      <w:pPr>
        <w:spacing w:after="0" w:line="240" w:lineRule="auto"/>
        <w:rPr>
          <w:rFonts w:ascii="Times New Roman" w:eastAsia="Times New Roman" w:hAnsi="Times New Roman" w:cs="Times New Roman"/>
          <w:lang w:eastAsia="ru-RU"/>
        </w:rPr>
      </w:pPr>
      <w:r w:rsidRPr="00CC449C">
        <w:rPr>
          <w:rFonts w:ascii="Times New Roman" w:eastAsia="Times New Roman" w:hAnsi="Times New Roman" w:cs="Times New Roman"/>
          <w:color w:val="000000"/>
          <w:lang w:eastAsia="ru-RU"/>
        </w:rPr>
        <w:t>•</w:t>
      </w:r>
      <w:r w:rsidRPr="00CC449C">
        <w:rPr>
          <w:rFonts w:ascii="Times New Roman" w:eastAsia="Times New Roman" w:hAnsi="Times New Roman" w:cs="Times New Roman"/>
          <w:color w:val="000000"/>
          <w:lang w:eastAsia="ru-RU"/>
        </w:rPr>
        <w:tab/>
        <w:t>понимание русского слова в его эстетической функции, роли изобразительно-выразительных языковых средств в создании художественных образов литературных произведений.</w:t>
      </w:r>
    </w:p>
    <w:p w:rsidR="00CC449C" w:rsidRPr="00CC449C" w:rsidRDefault="00CC449C" w:rsidP="00CC449C">
      <w:pPr>
        <w:autoSpaceDE w:val="0"/>
        <w:autoSpaceDN w:val="0"/>
        <w:adjustRightInd w:val="0"/>
        <w:spacing w:after="0" w:line="240" w:lineRule="auto"/>
        <w:jc w:val="center"/>
        <w:rPr>
          <w:rFonts w:ascii="Times New Roman" w:eastAsia="Times New Roman" w:hAnsi="Times New Roman" w:cs="Times New Roman"/>
          <w:b/>
          <w:i/>
          <w:lang w:eastAsia="ru-RU"/>
        </w:rPr>
      </w:pPr>
    </w:p>
    <w:p w:rsidR="00CC449C" w:rsidRPr="00CC449C" w:rsidRDefault="00CC449C" w:rsidP="00CC449C">
      <w:pPr>
        <w:spacing w:line="240" w:lineRule="auto"/>
        <w:jc w:val="center"/>
        <w:rPr>
          <w:rFonts w:ascii="Times New Roman" w:eastAsia="Calibri" w:hAnsi="Times New Roman" w:cs="Times New Roman"/>
          <w:b/>
        </w:rPr>
      </w:pPr>
    </w:p>
    <w:p w:rsidR="00CC449C" w:rsidRPr="00CC449C" w:rsidRDefault="00CC449C" w:rsidP="00CC449C">
      <w:pPr>
        <w:spacing w:line="240" w:lineRule="auto"/>
        <w:ind w:firstLine="709"/>
        <w:jc w:val="center"/>
        <w:rPr>
          <w:rFonts w:ascii="Times New Roman" w:eastAsia="Calibri" w:hAnsi="Times New Roman" w:cs="Times New Roman"/>
        </w:rPr>
      </w:pPr>
      <w:r w:rsidRPr="00CC449C">
        <w:rPr>
          <w:rFonts w:ascii="Times New Roman" w:eastAsia="Calibri" w:hAnsi="Times New Roman" w:cs="Times New Roman"/>
          <w:b/>
        </w:rPr>
        <w:t>Учебно-тематическое планирование</w:t>
      </w:r>
    </w:p>
    <w:tbl>
      <w:tblPr>
        <w:tblW w:w="0" w:type="auto"/>
        <w:jc w:val="center"/>
        <w:tblInd w:w="-2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2"/>
        <w:gridCol w:w="5317"/>
        <w:gridCol w:w="2445"/>
      </w:tblGrid>
      <w:tr w:rsidR="00CC449C" w:rsidRPr="00CC449C" w:rsidTr="00CC449C">
        <w:trPr>
          <w:jc w:val="center"/>
        </w:trPr>
        <w:tc>
          <w:tcPr>
            <w:tcW w:w="1122" w:type="dxa"/>
            <w:tcBorders>
              <w:top w:val="single" w:sz="4" w:space="0" w:color="auto"/>
              <w:left w:val="single" w:sz="4" w:space="0" w:color="auto"/>
              <w:bottom w:val="single" w:sz="4" w:space="0" w:color="auto"/>
              <w:right w:val="single" w:sz="4" w:space="0" w:color="auto"/>
            </w:tcBorders>
            <w:hideMark/>
          </w:tcPr>
          <w:p w:rsidR="00CC449C" w:rsidRPr="00CC449C" w:rsidRDefault="00CC449C">
            <w:pPr>
              <w:spacing w:after="0" w:line="240" w:lineRule="auto"/>
              <w:jc w:val="center"/>
              <w:rPr>
                <w:rFonts w:ascii="Times New Roman" w:eastAsia="Calibri" w:hAnsi="Times New Roman" w:cs="Times New Roman"/>
                <w:b/>
              </w:rPr>
            </w:pPr>
            <w:r w:rsidRPr="00CC449C">
              <w:rPr>
                <w:rFonts w:ascii="Times New Roman" w:eastAsia="Calibri" w:hAnsi="Times New Roman" w:cs="Times New Roman"/>
                <w:b/>
              </w:rPr>
              <w:t>№</w:t>
            </w:r>
          </w:p>
          <w:p w:rsidR="00CC449C" w:rsidRPr="00CC449C" w:rsidRDefault="00CC449C">
            <w:pPr>
              <w:spacing w:after="0" w:line="240" w:lineRule="auto"/>
              <w:jc w:val="center"/>
              <w:rPr>
                <w:rFonts w:ascii="Times New Roman" w:eastAsia="Calibri" w:hAnsi="Times New Roman" w:cs="Times New Roman"/>
                <w:b/>
              </w:rPr>
            </w:pPr>
            <w:r w:rsidRPr="00CC449C">
              <w:rPr>
                <w:rFonts w:ascii="Times New Roman" w:eastAsia="Calibri" w:hAnsi="Times New Roman" w:cs="Times New Roman"/>
                <w:b/>
              </w:rPr>
              <w:t>темы</w:t>
            </w:r>
          </w:p>
        </w:tc>
        <w:tc>
          <w:tcPr>
            <w:tcW w:w="5317" w:type="dxa"/>
            <w:tcBorders>
              <w:top w:val="single" w:sz="4" w:space="0" w:color="auto"/>
              <w:left w:val="single" w:sz="4" w:space="0" w:color="auto"/>
              <w:bottom w:val="single" w:sz="4" w:space="0" w:color="auto"/>
              <w:right w:val="single" w:sz="4" w:space="0" w:color="auto"/>
            </w:tcBorders>
            <w:hideMark/>
          </w:tcPr>
          <w:p w:rsidR="00CC449C" w:rsidRPr="00CC449C" w:rsidRDefault="00CC449C">
            <w:pPr>
              <w:spacing w:after="0" w:line="240" w:lineRule="auto"/>
              <w:jc w:val="center"/>
              <w:rPr>
                <w:rFonts w:ascii="Times New Roman" w:eastAsia="Calibri" w:hAnsi="Times New Roman" w:cs="Times New Roman"/>
                <w:b/>
              </w:rPr>
            </w:pPr>
            <w:r w:rsidRPr="00CC449C">
              <w:rPr>
                <w:rFonts w:ascii="Times New Roman" w:eastAsia="Calibri" w:hAnsi="Times New Roman" w:cs="Times New Roman"/>
                <w:b/>
              </w:rPr>
              <w:t>Тема</w:t>
            </w:r>
          </w:p>
        </w:tc>
        <w:tc>
          <w:tcPr>
            <w:tcW w:w="2445" w:type="dxa"/>
            <w:tcBorders>
              <w:top w:val="single" w:sz="4" w:space="0" w:color="auto"/>
              <w:left w:val="single" w:sz="4" w:space="0" w:color="auto"/>
              <w:bottom w:val="single" w:sz="4" w:space="0" w:color="auto"/>
              <w:right w:val="single" w:sz="4" w:space="0" w:color="auto"/>
            </w:tcBorders>
            <w:hideMark/>
          </w:tcPr>
          <w:p w:rsidR="00CC449C" w:rsidRPr="00CC449C" w:rsidRDefault="00CC449C">
            <w:pPr>
              <w:tabs>
                <w:tab w:val="center" w:pos="1994"/>
                <w:tab w:val="right" w:pos="3989"/>
              </w:tabs>
              <w:spacing w:after="0" w:line="240" w:lineRule="auto"/>
              <w:jc w:val="center"/>
              <w:rPr>
                <w:rFonts w:ascii="Times New Roman" w:eastAsia="Calibri" w:hAnsi="Times New Roman" w:cs="Times New Roman"/>
                <w:b/>
              </w:rPr>
            </w:pPr>
            <w:r w:rsidRPr="00CC449C">
              <w:rPr>
                <w:rFonts w:ascii="Times New Roman" w:eastAsia="Calibri" w:hAnsi="Times New Roman" w:cs="Times New Roman"/>
                <w:b/>
              </w:rPr>
              <w:t>Количество часов</w:t>
            </w:r>
          </w:p>
        </w:tc>
      </w:tr>
      <w:tr w:rsidR="00CC449C" w:rsidRPr="00CC449C" w:rsidTr="00CC449C">
        <w:trPr>
          <w:jc w:val="center"/>
        </w:trPr>
        <w:tc>
          <w:tcPr>
            <w:tcW w:w="1122" w:type="dxa"/>
            <w:tcBorders>
              <w:top w:val="single" w:sz="4" w:space="0" w:color="auto"/>
              <w:left w:val="single" w:sz="4" w:space="0" w:color="auto"/>
              <w:bottom w:val="single" w:sz="4" w:space="0" w:color="auto"/>
              <w:right w:val="single" w:sz="4" w:space="0" w:color="auto"/>
            </w:tcBorders>
            <w:hideMark/>
          </w:tcPr>
          <w:p w:rsidR="00CC449C" w:rsidRPr="00CC449C" w:rsidRDefault="00CC449C">
            <w:pPr>
              <w:spacing w:after="0" w:line="240" w:lineRule="auto"/>
              <w:ind w:left="360"/>
              <w:rPr>
                <w:rFonts w:ascii="Times New Roman" w:eastAsia="Calibri" w:hAnsi="Times New Roman" w:cs="Times New Roman"/>
              </w:rPr>
            </w:pPr>
            <w:r w:rsidRPr="00CC449C">
              <w:rPr>
                <w:rFonts w:ascii="Times New Roman" w:eastAsia="Calibri" w:hAnsi="Times New Roman" w:cs="Times New Roman"/>
              </w:rPr>
              <w:t xml:space="preserve">1. </w:t>
            </w:r>
          </w:p>
        </w:tc>
        <w:tc>
          <w:tcPr>
            <w:tcW w:w="5317" w:type="dxa"/>
            <w:tcBorders>
              <w:top w:val="single" w:sz="4" w:space="0" w:color="auto"/>
              <w:left w:val="single" w:sz="4" w:space="0" w:color="auto"/>
              <w:bottom w:val="single" w:sz="4" w:space="0" w:color="auto"/>
              <w:right w:val="single" w:sz="4" w:space="0" w:color="auto"/>
            </w:tcBorders>
            <w:hideMark/>
          </w:tcPr>
          <w:p w:rsidR="00CC449C" w:rsidRPr="00CC449C" w:rsidRDefault="00CC449C">
            <w:pPr>
              <w:spacing w:after="0" w:line="240" w:lineRule="auto"/>
              <w:rPr>
                <w:rFonts w:ascii="Times New Roman" w:eastAsia="Calibri" w:hAnsi="Times New Roman" w:cs="Times New Roman"/>
              </w:rPr>
            </w:pPr>
            <w:r w:rsidRPr="00CC449C">
              <w:rPr>
                <w:rFonts w:ascii="Times New Roman" w:eastAsia="Calibri" w:hAnsi="Times New Roman" w:cs="Times New Roman"/>
              </w:rPr>
              <w:t xml:space="preserve">Введение. </w:t>
            </w:r>
          </w:p>
        </w:tc>
        <w:tc>
          <w:tcPr>
            <w:tcW w:w="2445" w:type="dxa"/>
            <w:tcBorders>
              <w:top w:val="single" w:sz="4" w:space="0" w:color="auto"/>
              <w:left w:val="single" w:sz="4" w:space="0" w:color="auto"/>
              <w:bottom w:val="single" w:sz="4" w:space="0" w:color="auto"/>
              <w:right w:val="single" w:sz="4" w:space="0" w:color="auto"/>
            </w:tcBorders>
            <w:hideMark/>
          </w:tcPr>
          <w:p w:rsidR="00CC449C" w:rsidRPr="00CC449C" w:rsidRDefault="00CC449C">
            <w:pPr>
              <w:spacing w:after="0" w:line="240" w:lineRule="auto"/>
              <w:jc w:val="center"/>
              <w:rPr>
                <w:rFonts w:ascii="Times New Roman" w:eastAsia="Calibri" w:hAnsi="Times New Roman" w:cs="Times New Roman"/>
              </w:rPr>
            </w:pPr>
            <w:r w:rsidRPr="00CC449C">
              <w:rPr>
                <w:rFonts w:ascii="Times New Roman" w:eastAsia="Calibri" w:hAnsi="Times New Roman" w:cs="Times New Roman"/>
              </w:rPr>
              <w:t>1</w:t>
            </w:r>
          </w:p>
        </w:tc>
      </w:tr>
      <w:tr w:rsidR="00CC449C" w:rsidRPr="00CC449C" w:rsidTr="00CC449C">
        <w:trPr>
          <w:jc w:val="center"/>
        </w:trPr>
        <w:tc>
          <w:tcPr>
            <w:tcW w:w="1122" w:type="dxa"/>
            <w:tcBorders>
              <w:top w:val="single" w:sz="4" w:space="0" w:color="auto"/>
              <w:left w:val="single" w:sz="4" w:space="0" w:color="auto"/>
              <w:bottom w:val="single" w:sz="4" w:space="0" w:color="auto"/>
              <w:right w:val="single" w:sz="4" w:space="0" w:color="auto"/>
            </w:tcBorders>
            <w:hideMark/>
          </w:tcPr>
          <w:p w:rsidR="00CC449C" w:rsidRPr="00CC449C" w:rsidRDefault="00CC449C">
            <w:pPr>
              <w:spacing w:after="0" w:line="240" w:lineRule="auto"/>
              <w:ind w:left="360"/>
              <w:rPr>
                <w:rFonts w:ascii="Times New Roman" w:eastAsia="Calibri" w:hAnsi="Times New Roman" w:cs="Times New Roman"/>
              </w:rPr>
            </w:pPr>
            <w:r w:rsidRPr="00CC449C">
              <w:rPr>
                <w:rFonts w:ascii="Times New Roman" w:eastAsia="Calibri" w:hAnsi="Times New Roman" w:cs="Times New Roman"/>
              </w:rPr>
              <w:t xml:space="preserve">2. </w:t>
            </w:r>
          </w:p>
        </w:tc>
        <w:tc>
          <w:tcPr>
            <w:tcW w:w="5317" w:type="dxa"/>
            <w:tcBorders>
              <w:top w:val="single" w:sz="4" w:space="0" w:color="auto"/>
              <w:left w:val="single" w:sz="4" w:space="0" w:color="auto"/>
              <w:bottom w:val="single" w:sz="4" w:space="0" w:color="auto"/>
              <w:right w:val="single" w:sz="4" w:space="0" w:color="auto"/>
            </w:tcBorders>
            <w:hideMark/>
          </w:tcPr>
          <w:p w:rsidR="00CC449C" w:rsidRPr="00CC449C" w:rsidRDefault="00CC449C">
            <w:pPr>
              <w:spacing w:after="0" w:line="240" w:lineRule="auto"/>
              <w:rPr>
                <w:rFonts w:ascii="Times New Roman" w:eastAsia="Calibri" w:hAnsi="Times New Roman" w:cs="Times New Roman"/>
              </w:rPr>
            </w:pPr>
            <w:r w:rsidRPr="00CC449C">
              <w:rPr>
                <w:rFonts w:ascii="Times New Roman" w:eastAsia="Calibri" w:hAnsi="Times New Roman" w:cs="Times New Roman"/>
              </w:rPr>
              <w:t>Русский фольклор.</w:t>
            </w:r>
          </w:p>
        </w:tc>
        <w:tc>
          <w:tcPr>
            <w:tcW w:w="2445" w:type="dxa"/>
            <w:tcBorders>
              <w:top w:val="single" w:sz="4" w:space="0" w:color="auto"/>
              <w:left w:val="single" w:sz="4" w:space="0" w:color="auto"/>
              <w:bottom w:val="single" w:sz="4" w:space="0" w:color="auto"/>
              <w:right w:val="single" w:sz="4" w:space="0" w:color="auto"/>
            </w:tcBorders>
            <w:hideMark/>
          </w:tcPr>
          <w:p w:rsidR="00CC449C" w:rsidRPr="00CC449C" w:rsidRDefault="00CC449C">
            <w:pPr>
              <w:spacing w:after="0" w:line="240" w:lineRule="auto"/>
              <w:jc w:val="center"/>
              <w:rPr>
                <w:rFonts w:ascii="Times New Roman" w:eastAsia="Calibri" w:hAnsi="Times New Roman" w:cs="Times New Roman"/>
              </w:rPr>
            </w:pPr>
            <w:r w:rsidRPr="00CC449C">
              <w:rPr>
                <w:rFonts w:ascii="Times New Roman" w:eastAsia="Calibri" w:hAnsi="Times New Roman" w:cs="Times New Roman"/>
              </w:rPr>
              <w:t xml:space="preserve"> 10</w:t>
            </w:r>
          </w:p>
        </w:tc>
      </w:tr>
      <w:tr w:rsidR="00CC449C" w:rsidRPr="00CC449C" w:rsidTr="00CC449C">
        <w:trPr>
          <w:jc w:val="center"/>
        </w:trPr>
        <w:tc>
          <w:tcPr>
            <w:tcW w:w="1122" w:type="dxa"/>
            <w:tcBorders>
              <w:top w:val="single" w:sz="4" w:space="0" w:color="auto"/>
              <w:left w:val="single" w:sz="4" w:space="0" w:color="auto"/>
              <w:bottom w:val="single" w:sz="4" w:space="0" w:color="auto"/>
              <w:right w:val="single" w:sz="4" w:space="0" w:color="auto"/>
            </w:tcBorders>
            <w:hideMark/>
          </w:tcPr>
          <w:p w:rsidR="00CC449C" w:rsidRPr="00CC449C" w:rsidRDefault="00CC449C">
            <w:pPr>
              <w:spacing w:after="0" w:line="240" w:lineRule="auto"/>
              <w:ind w:left="360"/>
              <w:rPr>
                <w:rFonts w:ascii="Times New Roman" w:eastAsia="Calibri" w:hAnsi="Times New Roman" w:cs="Times New Roman"/>
              </w:rPr>
            </w:pPr>
            <w:r w:rsidRPr="00CC449C">
              <w:rPr>
                <w:rFonts w:ascii="Times New Roman" w:eastAsia="Calibri" w:hAnsi="Times New Roman" w:cs="Times New Roman"/>
              </w:rPr>
              <w:t xml:space="preserve">3. </w:t>
            </w:r>
          </w:p>
        </w:tc>
        <w:tc>
          <w:tcPr>
            <w:tcW w:w="5317" w:type="dxa"/>
            <w:tcBorders>
              <w:top w:val="single" w:sz="4" w:space="0" w:color="auto"/>
              <w:left w:val="single" w:sz="4" w:space="0" w:color="auto"/>
              <w:bottom w:val="single" w:sz="4" w:space="0" w:color="auto"/>
              <w:right w:val="single" w:sz="4" w:space="0" w:color="auto"/>
            </w:tcBorders>
            <w:hideMark/>
          </w:tcPr>
          <w:p w:rsidR="00CC449C" w:rsidRPr="00CC449C" w:rsidRDefault="00CC449C">
            <w:pPr>
              <w:spacing w:after="0" w:line="240" w:lineRule="auto"/>
              <w:rPr>
                <w:rFonts w:ascii="Times New Roman" w:eastAsia="Calibri" w:hAnsi="Times New Roman" w:cs="Times New Roman"/>
              </w:rPr>
            </w:pPr>
            <w:r w:rsidRPr="00CC449C">
              <w:rPr>
                <w:rFonts w:ascii="Times New Roman" w:eastAsia="Calibri" w:hAnsi="Times New Roman" w:cs="Times New Roman"/>
              </w:rPr>
              <w:t>Древнерусская литература</w:t>
            </w:r>
          </w:p>
        </w:tc>
        <w:tc>
          <w:tcPr>
            <w:tcW w:w="2445" w:type="dxa"/>
            <w:tcBorders>
              <w:top w:val="single" w:sz="4" w:space="0" w:color="auto"/>
              <w:left w:val="single" w:sz="4" w:space="0" w:color="auto"/>
              <w:bottom w:val="single" w:sz="4" w:space="0" w:color="auto"/>
              <w:right w:val="single" w:sz="4" w:space="0" w:color="auto"/>
            </w:tcBorders>
            <w:hideMark/>
          </w:tcPr>
          <w:p w:rsidR="00CC449C" w:rsidRPr="00CC449C" w:rsidRDefault="00CC449C">
            <w:pPr>
              <w:spacing w:after="0" w:line="240" w:lineRule="auto"/>
              <w:jc w:val="center"/>
              <w:rPr>
                <w:rFonts w:ascii="Times New Roman" w:eastAsia="Calibri" w:hAnsi="Times New Roman" w:cs="Times New Roman"/>
              </w:rPr>
            </w:pPr>
            <w:r w:rsidRPr="00CC449C">
              <w:rPr>
                <w:rFonts w:ascii="Times New Roman" w:eastAsia="Calibri" w:hAnsi="Times New Roman" w:cs="Times New Roman"/>
              </w:rPr>
              <w:t>2</w:t>
            </w:r>
          </w:p>
        </w:tc>
      </w:tr>
      <w:tr w:rsidR="00CC449C" w:rsidRPr="00CC449C" w:rsidTr="00CC449C">
        <w:trPr>
          <w:jc w:val="center"/>
        </w:trPr>
        <w:tc>
          <w:tcPr>
            <w:tcW w:w="1122" w:type="dxa"/>
            <w:tcBorders>
              <w:top w:val="single" w:sz="4" w:space="0" w:color="auto"/>
              <w:left w:val="single" w:sz="4" w:space="0" w:color="auto"/>
              <w:bottom w:val="single" w:sz="4" w:space="0" w:color="auto"/>
              <w:right w:val="single" w:sz="4" w:space="0" w:color="auto"/>
            </w:tcBorders>
            <w:hideMark/>
          </w:tcPr>
          <w:p w:rsidR="00CC449C" w:rsidRPr="00CC449C" w:rsidRDefault="00CC449C">
            <w:pPr>
              <w:spacing w:after="0" w:line="240" w:lineRule="auto"/>
              <w:ind w:left="360"/>
              <w:rPr>
                <w:rFonts w:ascii="Times New Roman" w:eastAsia="Calibri" w:hAnsi="Times New Roman" w:cs="Times New Roman"/>
              </w:rPr>
            </w:pPr>
            <w:r w:rsidRPr="00CC449C">
              <w:rPr>
                <w:rFonts w:ascii="Times New Roman" w:eastAsia="Calibri" w:hAnsi="Times New Roman" w:cs="Times New Roman"/>
              </w:rPr>
              <w:t xml:space="preserve">4. </w:t>
            </w:r>
          </w:p>
        </w:tc>
        <w:tc>
          <w:tcPr>
            <w:tcW w:w="5317" w:type="dxa"/>
            <w:tcBorders>
              <w:top w:val="single" w:sz="4" w:space="0" w:color="auto"/>
              <w:left w:val="single" w:sz="4" w:space="0" w:color="auto"/>
              <w:bottom w:val="single" w:sz="4" w:space="0" w:color="auto"/>
              <w:right w:val="single" w:sz="4" w:space="0" w:color="auto"/>
            </w:tcBorders>
            <w:hideMark/>
          </w:tcPr>
          <w:p w:rsidR="00CC449C" w:rsidRPr="00CC449C" w:rsidRDefault="00CC449C">
            <w:pPr>
              <w:spacing w:after="0" w:line="240" w:lineRule="auto"/>
              <w:rPr>
                <w:rFonts w:ascii="Times New Roman" w:eastAsia="Calibri" w:hAnsi="Times New Roman" w:cs="Times New Roman"/>
              </w:rPr>
            </w:pPr>
            <w:r w:rsidRPr="00CC449C">
              <w:rPr>
                <w:rFonts w:ascii="Times New Roman" w:eastAsia="Calibri" w:hAnsi="Times New Roman" w:cs="Times New Roman"/>
              </w:rPr>
              <w:t>Русская литература 18 века</w:t>
            </w:r>
          </w:p>
        </w:tc>
        <w:tc>
          <w:tcPr>
            <w:tcW w:w="2445" w:type="dxa"/>
            <w:tcBorders>
              <w:top w:val="single" w:sz="4" w:space="0" w:color="auto"/>
              <w:left w:val="single" w:sz="4" w:space="0" w:color="auto"/>
              <w:bottom w:val="single" w:sz="4" w:space="0" w:color="auto"/>
              <w:right w:val="single" w:sz="4" w:space="0" w:color="auto"/>
            </w:tcBorders>
            <w:hideMark/>
          </w:tcPr>
          <w:p w:rsidR="00CC449C" w:rsidRPr="00CC449C" w:rsidRDefault="00CC449C">
            <w:pPr>
              <w:spacing w:after="0" w:line="240" w:lineRule="auto"/>
              <w:jc w:val="center"/>
              <w:rPr>
                <w:rFonts w:ascii="Times New Roman" w:eastAsia="Calibri" w:hAnsi="Times New Roman" w:cs="Times New Roman"/>
              </w:rPr>
            </w:pPr>
            <w:r w:rsidRPr="00CC449C">
              <w:rPr>
                <w:rFonts w:ascii="Times New Roman" w:eastAsia="Calibri" w:hAnsi="Times New Roman" w:cs="Times New Roman"/>
              </w:rPr>
              <w:t>2</w:t>
            </w:r>
          </w:p>
        </w:tc>
      </w:tr>
      <w:tr w:rsidR="00CC449C" w:rsidRPr="00CC449C" w:rsidTr="00CC449C">
        <w:trPr>
          <w:jc w:val="center"/>
        </w:trPr>
        <w:tc>
          <w:tcPr>
            <w:tcW w:w="1122" w:type="dxa"/>
            <w:tcBorders>
              <w:top w:val="single" w:sz="4" w:space="0" w:color="auto"/>
              <w:left w:val="single" w:sz="4" w:space="0" w:color="auto"/>
              <w:bottom w:val="single" w:sz="4" w:space="0" w:color="auto"/>
              <w:right w:val="single" w:sz="4" w:space="0" w:color="auto"/>
            </w:tcBorders>
            <w:hideMark/>
          </w:tcPr>
          <w:p w:rsidR="00CC449C" w:rsidRPr="00CC449C" w:rsidRDefault="00CC449C">
            <w:pPr>
              <w:spacing w:after="0" w:line="240" w:lineRule="auto"/>
              <w:ind w:left="360"/>
              <w:rPr>
                <w:rFonts w:ascii="Times New Roman" w:eastAsia="Calibri" w:hAnsi="Times New Roman" w:cs="Times New Roman"/>
              </w:rPr>
            </w:pPr>
            <w:r w:rsidRPr="00CC449C">
              <w:rPr>
                <w:rFonts w:ascii="Times New Roman" w:eastAsia="Calibri" w:hAnsi="Times New Roman" w:cs="Times New Roman"/>
              </w:rPr>
              <w:t xml:space="preserve">5. </w:t>
            </w:r>
          </w:p>
        </w:tc>
        <w:tc>
          <w:tcPr>
            <w:tcW w:w="5317" w:type="dxa"/>
            <w:tcBorders>
              <w:top w:val="single" w:sz="4" w:space="0" w:color="auto"/>
              <w:left w:val="single" w:sz="4" w:space="0" w:color="auto"/>
              <w:bottom w:val="single" w:sz="4" w:space="0" w:color="auto"/>
              <w:right w:val="single" w:sz="4" w:space="0" w:color="auto"/>
            </w:tcBorders>
            <w:hideMark/>
          </w:tcPr>
          <w:p w:rsidR="00CC449C" w:rsidRPr="00CC449C" w:rsidRDefault="00CC449C">
            <w:pPr>
              <w:spacing w:after="0" w:line="240" w:lineRule="auto"/>
              <w:rPr>
                <w:rFonts w:ascii="Times New Roman" w:eastAsia="Calibri" w:hAnsi="Times New Roman" w:cs="Times New Roman"/>
              </w:rPr>
            </w:pPr>
            <w:r w:rsidRPr="00CC449C">
              <w:rPr>
                <w:rFonts w:ascii="Times New Roman" w:eastAsia="Calibri" w:hAnsi="Times New Roman" w:cs="Times New Roman"/>
              </w:rPr>
              <w:t>Русская литература 19 века</w:t>
            </w:r>
          </w:p>
        </w:tc>
        <w:tc>
          <w:tcPr>
            <w:tcW w:w="2445" w:type="dxa"/>
            <w:tcBorders>
              <w:top w:val="single" w:sz="4" w:space="0" w:color="auto"/>
              <w:left w:val="single" w:sz="4" w:space="0" w:color="auto"/>
              <w:bottom w:val="single" w:sz="4" w:space="0" w:color="auto"/>
              <w:right w:val="single" w:sz="4" w:space="0" w:color="auto"/>
            </w:tcBorders>
            <w:hideMark/>
          </w:tcPr>
          <w:p w:rsidR="00CC449C" w:rsidRPr="00CC449C" w:rsidRDefault="00CC449C">
            <w:pPr>
              <w:spacing w:after="0" w:line="240" w:lineRule="auto"/>
              <w:jc w:val="center"/>
              <w:rPr>
                <w:rFonts w:ascii="Times New Roman" w:eastAsia="Calibri" w:hAnsi="Times New Roman" w:cs="Times New Roman"/>
              </w:rPr>
            </w:pPr>
            <w:r w:rsidRPr="00CC449C">
              <w:rPr>
                <w:rFonts w:ascii="Times New Roman" w:eastAsia="Calibri" w:hAnsi="Times New Roman" w:cs="Times New Roman"/>
              </w:rPr>
              <w:t>41</w:t>
            </w:r>
          </w:p>
        </w:tc>
      </w:tr>
      <w:tr w:rsidR="00CC449C" w:rsidRPr="00CC449C" w:rsidTr="00CC449C">
        <w:trPr>
          <w:trHeight w:val="225"/>
          <w:jc w:val="center"/>
        </w:trPr>
        <w:tc>
          <w:tcPr>
            <w:tcW w:w="1122" w:type="dxa"/>
            <w:tcBorders>
              <w:top w:val="single" w:sz="4" w:space="0" w:color="auto"/>
              <w:left w:val="single" w:sz="4" w:space="0" w:color="auto"/>
              <w:bottom w:val="single" w:sz="4" w:space="0" w:color="auto"/>
              <w:right w:val="single" w:sz="4" w:space="0" w:color="auto"/>
            </w:tcBorders>
            <w:hideMark/>
          </w:tcPr>
          <w:p w:rsidR="00CC449C" w:rsidRPr="00CC449C" w:rsidRDefault="00CC449C">
            <w:pPr>
              <w:spacing w:after="0" w:line="240" w:lineRule="auto"/>
              <w:ind w:left="360"/>
              <w:rPr>
                <w:rFonts w:ascii="Times New Roman" w:eastAsia="Calibri" w:hAnsi="Times New Roman" w:cs="Times New Roman"/>
              </w:rPr>
            </w:pPr>
            <w:r w:rsidRPr="00CC449C">
              <w:rPr>
                <w:rFonts w:ascii="Times New Roman" w:eastAsia="Calibri" w:hAnsi="Times New Roman" w:cs="Times New Roman"/>
              </w:rPr>
              <w:t xml:space="preserve">6. </w:t>
            </w:r>
          </w:p>
        </w:tc>
        <w:tc>
          <w:tcPr>
            <w:tcW w:w="5317" w:type="dxa"/>
            <w:tcBorders>
              <w:top w:val="single" w:sz="4" w:space="0" w:color="auto"/>
              <w:left w:val="single" w:sz="4" w:space="0" w:color="auto"/>
              <w:bottom w:val="single" w:sz="4" w:space="0" w:color="auto"/>
              <w:right w:val="single" w:sz="4" w:space="0" w:color="auto"/>
            </w:tcBorders>
            <w:hideMark/>
          </w:tcPr>
          <w:p w:rsidR="00CC449C" w:rsidRPr="00CC449C" w:rsidRDefault="00CC449C">
            <w:pPr>
              <w:spacing w:after="0" w:line="240" w:lineRule="auto"/>
              <w:rPr>
                <w:rFonts w:ascii="Times New Roman" w:eastAsia="Calibri" w:hAnsi="Times New Roman" w:cs="Times New Roman"/>
              </w:rPr>
            </w:pPr>
            <w:r w:rsidRPr="00CC449C">
              <w:rPr>
                <w:rFonts w:ascii="Times New Roman" w:eastAsia="Calibri" w:hAnsi="Times New Roman" w:cs="Times New Roman"/>
              </w:rPr>
              <w:t>Русская литература 20 века</w:t>
            </w:r>
          </w:p>
        </w:tc>
        <w:tc>
          <w:tcPr>
            <w:tcW w:w="2445" w:type="dxa"/>
            <w:tcBorders>
              <w:top w:val="single" w:sz="4" w:space="0" w:color="auto"/>
              <w:left w:val="single" w:sz="4" w:space="0" w:color="auto"/>
              <w:bottom w:val="single" w:sz="4" w:space="0" w:color="auto"/>
              <w:right w:val="single" w:sz="4" w:space="0" w:color="auto"/>
            </w:tcBorders>
            <w:hideMark/>
          </w:tcPr>
          <w:p w:rsidR="00CC449C" w:rsidRPr="00CC449C" w:rsidRDefault="00CC449C">
            <w:pPr>
              <w:spacing w:after="0" w:line="240" w:lineRule="auto"/>
              <w:jc w:val="center"/>
              <w:rPr>
                <w:rFonts w:ascii="Times New Roman" w:eastAsia="Calibri" w:hAnsi="Times New Roman" w:cs="Times New Roman"/>
              </w:rPr>
            </w:pPr>
            <w:r w:rsidRPr="00CC449C">
              <w:rPr>
                <w:rFonts w:ascii="Times New Roman" w:eastAsia="Calibri" w:hAnsi="Times New Roman" w:cs="Times New Roman"/>
              </w:rPr>
              <w:t>29</w:t>
            </w:r>
          </w:p>
        </w:tc>
      </w:tr>
      <w:tr w:rsidR="00CC449C" w:rsidRPr="00CC449C" w:rsidTr="00CC449C">
        <w:trPr>
          <w:jc w:val="center"/>
        </w:trPr>
        <w:tc>
          <w:tcPr>
            <w:tcW w:w="1122" w:type="dxa"/>
            <w:tcBorders>
              <w:top w:val="single" w:sz="4" w:space="0" w:color="auto"/>
              <w:left w:val="single" w:sz="4" w:space="0" w:color="auto"/>
              <w:bottom w:val="single" w:sz="4" w:space="0" w:color="auto"/>
              <w:right w:val="single" w:sz="4" w:space="0" w:color="auto"/>
            </w:tcBorders>
            <w:hideMark/>
          </w:tcPr>
          <w:p w:rsidR="00CC449C" w:rsidRPr="00CC449C" w:rsidRDefault="00CC449C">
            <w:pPr>
              <w:spacing w:after="0" w:line="240" w:lineRule="auto"/>
              <w:ind w:left="360"/>
              <w:rPr>
                <w:rFonts w:ascii="Times New Roman" w:eastAsia="Calibri" w:hAnsi="Times New Roman" w:cs="Times New Roman"/>
              </w:rPr>
            </w:pPr>
            <w:r w:rsidRPr="00CC449C">
              <w:rPr>
                <w:rFonts w:ascii="Times New Roman" w:eastAsia="Calibri" w:hAnsi="Times New Roman" w:cs="Times New Roman"/>
              </w:rPr>
              <w:t xml:space="preserve">7. </w:t>
            </w:r>
          </w:p>
        </w:tc>
        <w:tc>
          <w:tcPr>
            <w:tcW w:w="5317" w:type="dxa"/>
            <w:tcBorders>
              <w:top w:val="single" w:sz="4" w:space="0" w:color="auto"/>
              <w:left w:val="single" w:sz="4" w:space="0" w:color="auto"/>
              <w:bottom w:val="single" w:sz="4" w:space="0" w:color="auto"/>
              <w:right w:val="single" w:sz="4" w:space="0" w:color="auto"/>
            </w:tcBorders>
            <w:hideMark/>
          </w:tcPr>
          <w:p w:rsidR="00CC449C" w:rsidRPr="00CC449C" w:rsidRDefault="00CC449C">
            <w:pPr>
              <w:spacing w:after="0" w:line="240" w:lineRule="auto"/>
              <w:rPr>
                <w:rFonts w:ascii="Times New Roman" w:eastAsia="Calibri" w:hAnsi="Times New Roman" w:cs="Times New Roman"/>
              </w:rPr>
            </w:pPr>
            <w:r w:rsidRPr="00CC449C">
              <w:rPr>
                <w:rFonts w:ascii="Times New Roman" w:eastAsia="Calibri" w:hAnsi="Times New Roman" w:cs="Times New Roman"/>
              </w:rPr>
              <w:t>Зарубежная литература</w:t>
            </w:r>
          </w:p>
        </w:tc>
        <w:tc>
          <w:tcPr>
            <w:tcW w:w="2445" w:type="dxa"/>
            <w:tcBorders>
              <w:top w:val="single" w:sz="4" w:space="0" w:color="auto"/>
              <w:left w:val="single" w:sz="4" w:space="0" w:color="auto"/>
              <w:bottom w:val="single" w:sz="4" w:space="0" w:color="auto"/>
              <w:right w:val="single" w:sz="4" w:space="0" w:color="auto"/>
            </w:tcBorders>
            <w:hideMark/>
          </w:tcPr>
          <w:p w:rsidR="00CC449C" w:rsidRPr="00CC449C" w:rsidRDefault="00CC449C">
            <w:pPr>
              <w:spacing w:after="0" w:line="240" w:lineRule="auto"/>
              <w:jc w:val="center"/>
              <w:rPr>
                <w:rFonts w:ascii="Times New Roman" w:eastAsia="Calibri" w:hAnsi="Times New Roman" w:cs="Times New Roman"/>
              </w:rPr>
            </w:pPr>
            <w:r w:rsidRPr="00CC449C">
              <w:rPr>
                <w:rFonts w:ascii="Times New Roman" w:eastAsia="Calibri" w:hAnsi="Times New Roman" w:cs="Times New Roman"/>
              </w:rPr>
              <w:t>15</w:t>
            </w:r>
          </w:p>
        </w:tc>
      </w:tr>
      <w:tr w:rsidR="00CC449C" w:rsidRPr="00CC449C" w:rsidTr="00CC449C">
        <w:trPr>
          <w:jc w:val="center"/>
        </w:trPr>
        <w:tc>
          <w:tcPr>
            <w:tcW w:w="1122" w:type="dxa"/>
            <w:tcBorders>
              <w:top w:val="single" w:sz="4" w:space="0" w:color="auto"/>
              <w:left w:val="single" w:sz="4" w:space="0" w:color="auto"/>
              <w:bottom w:val="single" w:sz="4" w:space="0" w:color="auto"/>
              <w:right w:val="single" w:sz="4" w:space="0" w:color="auto"/>
            </w:tcBorders>
            <w:hideMark/>
          </w:tcPr>
          <w:p w:rsidR="00CC449C" w:rsidRPr="00CC449C" w:rsidRDefault="00CC449C">
            <w:pPr>
              <w:spacing w:after="0" w:line="240" w:lineRule="auto"/>
              <w:ind w:left="360"/>
              <w:rPr>
                <w:rFonts w:ascii="Times New Roman" w:eastAsia="Calibri" w:hAnsi="Times New Roman" w:cs="Times New Roman"/>
              </w:rPr>
            </w:pPr>
            <w:r w:rsidRPr="00CC449C">
              <w:rPr>
                <w:rFonts w:ascii="Times New Roman" w:eastAsia="Calibri" w:hAnsi="Times New Roman" w:cs="Times New Roman"/>
              </w:rPr>
              <w:t>8.</w:t>
            </w:r>
          </w:p>
        </w:tc>
        <w:tc>
          <w:tcPr>
            <w:tcW w:w="5317" w:type="dxa"/>
            <w:tcBorders>
              <w:top w:val="single" w:sz="4" w:space="0" w:color="auto"/>
              <w:left w:val="single" w:sz="4" w:space="0" w:color="auto"/>
              <w:bottom w:val="single" w:sz="4" w:space="0" w:color="auto"/>
              <w:right w:val="single" w:sz="4" w:space="0" w:color="auto"/>
            </w:tcBorders>
            <w:hideMark/>
          </w:tcPr>
          <w:p w:rsidR="00CC449C" w:rsidRPr="00CC449C" w:rsidRDefault="00CC449C">
            <w:pPr>
              <w:spacing w:after="0" w:line="240" w:lineRule="auto"/>
              <w:rPr>
                <w:rFonts w:ascii="Times New Roman" w:eastAsia="Calibri" w:hAnsi="Times New Roman" w:cs="Times New Roman"/>
              </w:rPr>
            </w:pPr>
            <w:r w:rsidRPr="00CC449C">
              <w:rPr>
                <w:rFonts w:ascii="Times New Roman" w:eastAsia="Calibri" w:hAnsi="Times New Roman" w:cs="Times New Roman"/>
              </w:rPr>
              <w:t>Повторение изученного в 5 классе</w:t>
            </w:r>
          </w:p>
        </w:tc>
        <w:tc>
          <w:tcPr>
            <w:tcW w:w="2445" w:type="dxa"/>
            <w:tcBorders>
              <w:top w:val="single" w:sz="4" w:space="0" w:color="auto"/>
              <w:left w:val="single" w:sz="4" w:space="0" w:color="auto"/>
              <w:bottom w:val="single" w:sz="4" w:space="0" w:color="auto"/>
              <w:right w:val="single" w:sz="4" w:space="0" w:color="auto"/>
            </w:tcBorders>
            <w:hideMark/>
          </w:tcPr>
          <w:p w:rsidR="00CC449C" w:rsidRPr="00CC449C" w:rsidRDefault="00CC449C">
            <w:pPr>
              <w:spacing w:after="0" w:line="240" w:lineRule="auto"/>
              <w:jc w:val="center"/>
              <w:rPr>
                <w:rFonts w:ascii="Times New Roman" w:eastAsia="Calibri" w:hAnsi="Times New Roman" w:cs="Times New Roman"/>
              </w:rPr>
            </w:pPr>
            <w:r w:rsidRPr="00CC449C">
              <w:rPr>
                <w:rFonts w:ascii="Times New Roman" w:eastAsia="Calibri" w:hAnsi="Times New Roman" w:cs="Times New Roman"/>
              </w:rPr>
              <w:t>5</w:t>
            </w:r>
          </w:p>
        </w:tc>
      </w:tr>
      <w:tr w:rsidR="00CC449C" w:rsidRPr="00CC449C" w:rsidTr="00CC449C">
        <w:trPr>
          <w:jc w:val="center"/>
        </w:trPr>
        <w:tc>
          <w:tcPr>
            <w:tcW w:w="1122" w:type="dxa"/>
            <w:tcBorders>
              <w:top w:val="single" w:sz="4" w:space="0" w:color="auto"/>
              <w:left w:val="single" w:sz="4" w:space="0" w:color="auto"/>
              <w:bottom w:val="single" w:sz="4" w:space="0" w:color="auto"/>
              <w:right w:val="single" w:sz="4" w:space="0" w:color="auto"/>
            </w:tcBorders>
          </w:tcPr>
          <w:p w:rsidR="00CC449C" w:rsidRPr="00CC449C" w:rsidRDefault="00CC449C">
            <w:pPr>
              <w:spacing w:after="0" w:line="240" w:lineRule="auto"/>
              <w:ind w:left="360"/>
              <w:rPr>
                <w:rFonts w:ascii="Times New Roman" w:eastAsia="Calibri" w:hAnsi="Times New Roman" w:cs="Times New Roman"/>
              </w:rPr>
            </w:pPr>
          </w:p>
        </w:tc>
        <w:tc>
          <w:tcPr>
            <w:tcW w:w="5317" w:type="dxa"/>
            <w:tcBorders>
              <w:top w:val="single" w:sz="4" w:space="0" w:color="auto"/>
              <w:left w:val="single" w:sz="4" w:space="0" w:color="auto"/>
              <w:bottom w:val="single" w:sz="4" w:space="0" w:color="auto"/>
              <w:right w:val="single" w:sz="4" w:space="0" w:color="auto"/>
            </w:tcBorders>
            <w:hideMark/>
          </w:tcPr>
          <w:p w:rsidR="00CC449C" w:rsidRPr="00CC449C" w:rsidRDefault="00CC449C">
            <w:pPr>
              <w:spacing w:after="0" w:line="240" w:lineRule="auto"/>
              <w:rPr>
                <w:rFonts w:ascii="Times New Roman" w:eastAsia="Calibri" w:hAnsi="Times New Roman" w:cs="Times New Roman"/>
              </w:rPr>
            </w:pPr>
            <w:r w:rsidRPr="00CC449C">
              <w:rPr>
                <w:rFonts w:ascii="Times New Roman" w:eastAsia="Calibri" w:hAnsi="Times New Roman" w:cs="Times New Roman"/>
              </w:rPr>
              <w:t>Итого</w:t>
            </w:r>
          </w:p>
        </w:tc>
        <w:tc>
          <w:tcPr>
            <w:tcW w:w="2445" w:type="dxa"/>
            <w:tcBorders>
              <w:top w:val="single" w:sz="4" w:space="0" w:color="auto"/>
              <w:left w:val="single" w:sz="4" w:space="0" w:color="auto"/>
              <w:bottom w:val="single" w:sz="4" w:space="0" w:color="auto"/>
              <w:right w:val="single" w:sz="4" w:space="0" w:color="auto"/>
            </w:tcBorders>
            <w:hideMark/>
          </w:tcPr>
          <w:p w:rsidR="00CC449C" w:rsidRPr="00CC449C" w:rsidRDefault="00CC449C">
            <w:pPr>
              <w:spacing w:after="0" w:line="240" w:lineRule="auto"/>
              <w:jc w:val="center"/>
              <w:rPr>
                <w:rFonts w:ascii="Times New Roman" w:eastAsia="Calibri" w:hAnsi="Times New Roman" w:cs="Times New Roman"/>
              </w:rPr>
            </w:pPr>
            <w:r w:rsidRPr="00CC449C">
              <w:rPr>
                <w:rFonts w:ascii="Times New Roman" w:eastAsia="Calibri" w:hAnsi="Times New Roman" w:cs="Times New Roman"/>
              </w:rPr>
              <w:t>105</w:t>
            </w:r>
          </w:p>
        </w:tc>
      </w:tr>
    </w:tbl>
    <w:p w:rsidR="00CC449C" w:rsidRPr="00CC449C" w:rsidRDefault="00CC449C" w:rsidP="00CC449C">
      <w:pPr>
        <w:spacing w:line="240" w:lineRule="auto"/>
        <w:rPr>
          <w:rFonts w:ascii="Times New Roman" w:eastAsia="Calibri" w:hAnsi="Times New Roman" w:cs="Times New Roman"/>
        </w:rPr>
      </w:pPr>
    </w:p>
    <w:p w:rsidR="00CC449C" w:rsidRPr="00CC449C" w:rsidRDefault="00CC449C" w:rsidP="00CC449C">
      <w:pPr>
        <w:spacing w:line="240" w:lineRule="auto"/>
        <w:jc w:val="center"/>
        <w:rPr>
          <w:rFonts w:ascii="Times New Roman" w:eastAsia="Calibri" w:hAnsi="Times New Roman" w:cs="Times New Roman"/>
          <w:b/>
        </w:rPr>
      </w:pPr>
      <w:r w:rsidRPr="00CC449C">
        <w:rPr>
          <w:rFonts w:ascii="Times New Roman" w:eastAsia="Calibri" w:hAnsi="Times New Roman" w:cs="Times New Roman"/>
          <w:b/>
        </w:rPr>
        <w:t>Содержание курса</w:t>
      </w:r>
    </w:p>
    <w:p w:rsidR="00CC449C" w:rsidRPr="00CC449C" w:rsidRDefault="00CC449C" w:rsidP="00CC449C">
      <w:pPr>
        <w:keepNext/>
        <w:keepLines/>
        <w:autoSpaceDE w:val="0"/>
        <w:autoSpaceDN w:val="0"/>
        <w:adjustRightInd w:val="0"/>
        <w:spacing w:after="61"/>
        <w:jc w:val="center"/>
        <w:rPr>
          <w:rFonts w:ascii="Times New Roman" w:eastAsia="Times New Roman" w:hAnsi="Times New Roman" w:cs="Times New Roman"/>
          <w:b/>
          <w:bCs/>
          <w:lang w:eastAsia="ru-RU"/>
        </w:rPr>
      </w:pPr>
      <w:r w:rsidRPr="00CC449C">
        <w:rPr>
          <w:rFonts w:ascii="Times New Roman" w:eastAsia="Calibri" w:hAnsi="Times New Roman" w:cs="Times New Roman"/>
          <w:b/>
        </w:rPr>
        <w:tab/>
      </w:r>
      <w:r w:rsidRPr="00CC449C">
        <w:rPr>
          <w:rFonts w:ascii="Times New Roman" w:eastAsia="Times New Roman" w:hAnsi="Times New Roman" w:cs="Times New Roman"/>
          <w:b/>
          <w:bCs/>
          <w:lang w:eastAsia="ru-RU"/>
        </w:rPr>
        <w:t>ВВЕДЕНИЕ</w:t>
      </w:r>
    </w:p>
    <w:p w:rsidR="00CC449C" w:rsidRPr="00CC449C" w:rsidRDefault="00CC449C" w:rsidP="00CC449C">
      <w:pPr>
        <w:autoSpaceDE w:val="0"/>
        <w:autoSpaceDN w:val="0"/>
        <w:adjustRightInd w:val="0"/>
        <w:spacing w:after="113" w:line="240" w:lineRule="auto"/>
        <w:ind w:left="20" w:right="4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lang w:eastAsia="ru-RU"/>
        </w:rPr>
        <w:t>Художественное произведение. Содержание и форма. Автор и герой. Отношение автора к герою. Способы выражения авторской позиции.</w:t>
      </w:r>
    </w:p>
    <w:p w:rsidR="00CC449C" w:rsidRPr="00CC449C" w:rsidRDefault="00CC449C" w:rsidP="00CC449C">
      <w:pPr>
        <w:keepNext/>
        <w:keepLines/>
        <w:autoSpaceDE w:val="0"/>
        <w:autoSpaceDN w:val="0"/>
        <w:adjustRightInd w:val="0"/>
        <w:spacing w:after="69" w:line="240" w:lineRule="auto"/>
        <w:ind w:left="1220"/>
        <w:jc w:val="center"/>
        <w:rPr>
          <w:rFonts w:ascii="Times New Roman" w:eastAsia="Times New Roman" w:hAnsi="Times New Roman" w:cs="Times New Roman"/>
          <w:b/>
          <w:bCs/>
          <w:lang w:eastAsia="ru-RU"/>
        </w:rPr>
      </w:pPr>
      <w:r w:rsidRPr="00CC449C">
        <w:rPr>
          <w:rFonts w:ascii="Times New Roman" w:eastAsia="Times New Roman" w:hAnsi="Times New Roman" w:cs="Times New Roman"/>
          <w:b/>
          <w:bCs/>
          <w:lang w:eastAsia="ru-RU"/>
        </w:rPr>
        <w:t>УСТНОЕ НАРОДНОЕ ТВОРЧЕСТВО</w:t>
      </w:r>
    </w:p>
    <w:p w:rsidR="00CC449C" w:rsidRPr="00CC449C" w:rsidRDefault="00CC449C" w:rsidP="00CC449C">
      <w:pPr>
        <w:autoSpaceDE w:val="0"/>
        <w:autoSpaceDN w:val="0"/>
        <w:adjustRightInd w:val="0"/>
        <w:spacing w:after="0" w:line="240" w:lineRule="auto"/>
        <w:ind w:left="20" w:right="4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lang w:eastAsia="ru-RU"/>
        </w:rPr>
        <w:t>Обрядовый фольклор. Произведения календарного обрядового фольклора: колядки, веснянки, масленичные, летние и осенние обрядовые песни. Эстетическое значение календарного обрядового фольклора.</w:t>
      </w:r>
    </w:p>
    <w:p w:rsidR="00CC449C" w:rsidRPr="00CC449C" w:rsidRDefault="00CC449C" w:rsidP="00CC449C">
      <w:pPr>
        <w:autoSpaceDE w:val="0"/>
        <w:autoSpaceDN w:val="0"/>
        <w:adjustRightInd w:val="0"/>
        <w:spacing w:after="0" w:line="240" w:lineRule="auto"/>
        <w:ind w:left="20" w:right="4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lang w:eastAsia="ru-RU"/>
        </w:rPr>
        <w:t>Пословицы и поговорки. Загадки - малые жанры устного народного творчества. Народная мудрость. Краткость и простота, меткость и выразительность. Многообразие тем. Прямой и переносный смысл пословиц и поговорок. Афористичность загадок.</w:t>
      </w:r>
    </w:p>
    <w:p w:rsidR="00CC449C" w:rsidRPr="00CC449C" w:rsidRDefault="00CC449C" w:rsidP="00CC449C">
      <w:pPr>
        <w:autoSpaceDE w:val="0"/>
        <w:autoSpaceDN w:val="0"/>
        <w:adjustRightInd w:val="0"/>
        <w:spacing w:after="109" w:line="240" w:lineRule="auto"/>
        <w:ind w:left="20" w:right="4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spacing w:val="40"/>
          <w:highlight w:val="white"/>
          <w:lang w:eastAsia="ru-RU"/>
        </w:rPr>
        <w:t>Теория литературы.</w:t>
      </w:r>
      <w:r w:rsidRPr="00CC449C">
        <w:rPr>
          <w:rFonts w:ascii="Times New Roman" w:eastAsia="Times New Roman" w:hAnsi="Times New Roman" w:cs="Times New Roman"/>
          <w:lang w:eastAsia="ru-RU"/>
        </w:rPr>
        <w:t xml:space="preserve"> Обрядовый фольклор (начальные представления). Малые жанры фольклора: пословицы и поговорки, загадки.</w:t>
      </w:r>
    </w:p>
    <w:p w:rsidR="00CC449C" w:rsidRPr="00CC449C" w:rsidRDefault="00CC449C" w:rsidP="00CC449C">
      <w:pPr>
        <w:keepNext/>
        <w:keepLines/>
        <w:autoSpaceDE w:val="0"/>
        <w:autoSpaceDN w:val="0"/>
        <w:adjustRightInd w:val="0"/>
        <w:spacing w:after="65" w:line="240" w:lineRule="auto"/>
        <w:ind w:left="1220"/>
        <w:jc w:val="center"/>
        <w:rPr>
          <w:rFonts w:ascii="Times New Roman" w:eastAsia="Times New Roman" w:hAnsi="Times New Roman" w:cs="Times New Roman"/>
          <w:b/>
          <w:bCs/>
          <w:lang w:eastAsia="ru-RU"/>
        </w:rPr>
      </w:pPr>
      <w:r w:rsidRPr="00CC449C">
        <w:rPr>
          <w:rFonts w:ascii="Times New Roman" w:eastAsia="Times New Roman" w:hAnsi="Times New Roman" w:cs="Times New Roman"/>
          <w:b/>
          <w:bCs/>
          <w:lang w:eastAsia="ru-RU"/>
        </w:rPr>
        <w:t>ИЗ ДРЕВНЕРУССКОЙ ЛИТЕРАТУРЫ</w:t>
      </w:r>
    </w:p>
    <w:p w:rsidR="00CC449C" w:rsidRPr="00CC449C" w:rsidRDefault="00CC449C" w:rsidP="00CC449C">
      <w:pPr>
        <w:autoSpaceDE w:val="0"/>
        <w:autoSpaceDN w:val="0"/>
        <w:adjustRightInd w:val="0"/>
        <w:spacing w:after="0" w:line="240" w:lineRule="auto"/>
        <w:ind w:left="20" w:right="40" w:firstLine="280"/>
        <w:jc w:val="both"/>
        <w:rPr>
          <w:rFonts w:ascii="Times New Roman" w:eastAsia="Times New Roman" w:hAnsi="Times New Roman" w:cs="Times New Roman"/>
          <w:b/>
          <w:lang w:eastAsia="ru-RU"/>
        </w:rPr>
      </w:pPr>
      <w:r w:rsidRPr="00CC449C">
        <w:rPr>
          <w:rFonts w:ascii="Times New Roman" w:eastAsia="Times New Roman" w:hAnsi="Times New Roman" w:cs="Times New Roman"/>
          <w:lang w:eastAsia="ru-RU"/>
        </w:rPr>
        <w:t>«Повесть временных лет», «</w:t>
      </w:r>
      <w:r w:rsidRPr="00CC449C">
        <w:rPr>
          <w:rFonts w:ascii="Times New Roman" w:eastAsia="Times New Roman" w:hAnsi="Times New Roman" w:cs="Times New Roman"/>
          <w:b/>
          <w:lang w:eastAsia="ru-RU"/>
        </w:rPr>
        <w:t>Сказание о белгородском киселе».</w:t>
      </w:r>
    </w:p>
    <w:p w:rsidR="00CC449C" w:rsidRPr="00CC449C" w:rsidRDefault="00CC449C" w:rsidP="00CC449C">
      <w:pPr>
        <w:autoSpaceDE w:val="0"/>
        <w:autoSpaceDN w:val="0"/>
        <w:adjustRightInd w:val="0"/>
        <w:spacing w:after="0" w:line="240" w:lineRule="auto"/>
        <w:ind w:left="20" w:right="4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lang w:eastAsia="ru-RU"/>
        </w:rPr>
        <w:t>Русская летопись. Отражение исторических событий и вымысел, отражение народных идеалов (патриотизма, ума, находчивости).</w:t>
      </w:r>
    </w:p>
    <w:p w:rsidR="00CC449C" w:rsidRPr="00CC449C" w:rsidRDefault="00CC449C" w:rsidP="00CC449C">
      <w:pPr>
        <w:autoSpaceDE w:val="0"/>
        <w:autoSpaceDN w:val="0"/>
        <w:adjustRightInd w:val="0"/>
        <w:spacing w:after="0" w:line="240" w:lineRule="auto"/>
        <w:ind w:left="2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spacing w:val="40"/>
          <w:highlight w:val="white"/>
          <w:lang w:eastAsia="ru-RU"/>
        </w:rPr>
        <w:t>Теория литературы.</w:t>
      </w:r>
      <w:r w:rsidRPr="00CC449C">
        <w:rPr>
          <w:rFonts w:ascii="Times New Roman" w:eastAsia="Times New Roman" w:hAnsi="Times New Roman" w:cs="Times New Roman"/>
          <w:lang w:eastAsia="ru-RU"/>
        </w:rPr>
        <w:t xml:space="preserve"> Летопись (развитие представлений).</w:t>
      </w:r>
    </w:p>
    <w:p w:rsidR="00CC449C" w:rsidRPr="00CC449C" w:rsidRDefault="00CC449C" w:rsidP="00CC449C">
      <w:pPr>
        <w:autoSpaceDE w:val="0"/>
        <w:autoSpaceDN w:val="0"/>
        <w:adjustRightInd w:val="0"/>
        <w:spacing w:after="0" w:line="240" w:lineRule="auto"/>
        <w:ind w:left="20" w:firstLine="280"/>
        <w:jc w:val="both"/>
        <w:rPr>
          <w:rFonts w:ascii="Times New Roman" w:eastAsia="Times New Roman" w:hAnsi="Times New Roman" w:cs="Times New Roman"/>
          <w:lang w:eastAsia="ru-RU"/>
        </w:rPr>
      </w:pPr>
    </w:p>
    <w:p w:rsidR="00CC449C" w:rsidRPr="00CC449C" w:rsidRDefault="00CC449C" w:rsidP="00CC449C">
      <w:pPr>
        <w:keepNext/>
        <w:keepLines/>
        <w:autoSpaceDE w:val="0"/>
        <w:autoSpaceDN w:val="0"/>
        <w:adjustRightInd w:val="0"/>
        <w:spacing w:after="58" w:line="240" w:lineRule="auto"/>
        <w:ind w:left="1660"/>
        <w:rPr>
          <w:rFonts w:ascii="Times New Roman" w:eastAsia="Times New Roman" w:hAnsi="Times New Roman" w:cs="Times New Roman"/>
          <w:b/>
          <w:bCs/>
          <w:lang w:eastAsia="ru-RU"/>
        </w:rPr>
      </w:pPr>
      <w:r w:rsidRPr="00CC449C">
        <w:rPr>
          <w:rFonts w:ascii="Times New Roman" w:eastAsia="Times New Roman" w:hAnsi="Times New Roman" w:cs="Times New Roman"/>
          <w:b/>
          <w:bCs/>
          <w:lang w:eastAsia="ru-RU"/>
        </w:rPr>
        <w:lastRenderedPageBreak/>
        <w:t>ИЗ ЛИТЕРАТУРЫ XVIII ВЕКА</w:t>
      </w:r>
    </w:p>
    <w:p w:rsidR="00CC449C" w:rsidRPr="00CC449C" w:rsidRDefault="00CC449C" w:rsidP="00CC449C">
      <w:pPr>
        <w:keepNext/>
        <w:keepLines/>
        <w:autoSpaceDE w:val="0"/>
        <w:autoSpaceDN w:val="0"/>
        <w:adjustRightInd w:val="0"/>
        <w:spacing w:after="61" w:line="240" w:lineRule="auto"/>
        <w:ind w:left="40"/>
        <w:rPr>
          <w:rFonts w:ascii="Times New Roman" w:eastAsia="Times New Roman" w:hAnsi="Times New Roman" w:cs="Times New Roman"/>
          <w:b/>
          <w:bCs/>
          <w:lang w:eastAsia="ru-RU"/>
        </w:rPr>
      </w:pPr>
      <w:r w:rsidRPr="00CC449C">
        <w:rPr>
          <w:rFonts w:ascii="Times New Roman" w:eastAsia="Times New Roman" w:hAnsi="Times New Roman" w:cs="Times New Roman"/>
          <w:b/>
          <w:bCs/>
          <w:lang w:eastAsia="ru-RU"/>
        </w:rPr>
        <w:t>Русские басни</w:t>
      </w:r>
    </w:p>
    <w:p w:rsidR="00CC449C" w:rsidRPr="00CC449C" w:rsidRDefault="00CC449C" w:rsidP="00CC449C">
      <w:pPr>
        <w:keepNext/>
        <w:keepLines/>
        <w:autoSpaceDE w:val="0"/>
        <w:autoSpaceDN w:val="0"/>
        <w:adjustRightInd w:val="0"/>
        <w:spacing w:after="0" w:line="240" w:lineRule="auto"/>
        <w:jc w:val="both"/>
        <w:rPr>
          <w:rFonts w:ascii="Times New Roman" w:eastAsia="Times New Roman" w:hAnsi="Times New Roman" w:cs="Times New Roman"/>
          <w:lang w:eastAsia="ru-RU"/>
        </w:rPr>
      </w:pPr>
      <w:r w:rsidRPr="00CC449C">
        <w:rPr>
          <w:rFonts w:ascii="Times New Roman" w:eastAsia="Times New Roman" w:hAnsi="Times New Roman" w:cs="Times New Roman"/>
          <w:b/>
          <w:lang w:eastAsia="ru-RU"/>
        </w:rPr>
        <w:t>Иван Иванович Дмитриев</w:t>
      </w:r>
      <w:r w:rsidRPr="00CC449C">
        <w:rPr>
          <w:rFonts w:ascii="Times New Roman" w:eastAsia="Times New Roman" w:hAnsi="Times New Roman" w:cs="Times New Roman"/>
          <w:lang w:eastAsia="ru-RU"/>
        </w:rPr>
        <w:t>.</w:t>
      </w:r>
      <w:r w:rsidRPr="00CC449C">
        <w:rPr>
          <w:rFonts w:ascii="Times New Roman" w:eastAsia="Times New Roman" w:hAnsi="Times New Roman" w:cs="Times New Roman"/>
          <w:b/>
          <w:bCs/>
          <w:highlight w:val="white"/>
          <w:lang w:eastAsia="ru-RU"/>
        </w:rPr>
        <w:t xml:space="preserve"> </w:t>
      </w:r>
      <w:r w:rsidRPr="00CC449C">
        <w:rPr>
          <w:rFonts w:ascii="Times New Roman" w:eastAsia="Times New Roman" w:hAnsi="Times New Roman" w:cs="Times New Roman"/>
          <w:bCs/>
          <w:highlight w:val="white"/>
          <w:lang w:eastAsia="ru-RU"/>
        </w:rPr>
        <w:t>Рассказ о баснописце</w:t>
      </w:r>
      <w:r w:rsidRPr="00CC449C">
        <w:rPr>
          <w:rFonts w:ascii="Times New Roman" w:eastAsia="Times New Roman" w:hAnsi="Times New Roman" w:cs="Times New Roman"/>
          <w:b/>
          <w:bCs/>
          <w:highlight w:val="white"/>
          <w:lang w:eastAsia="ru-RU"/>
        </w:rPr>
        <w:t>.</w:t>
      </w:r>
    </w:p>
    <w:p w:rsidR="00CC449C" w:rsidRPr="00CC449C" w:rsidRDefault="00CC449C" w:rsidP="00CC449C">
      <w:pPr>
        <w:autoSpaceDE w:val="0"/>
        <w:autoSpaceDN w:val="0"/>
        <w:adjustRightInd w:val="0"/>
        <w:spacing w:after="0" w:line="240" w:lineRule="auto"/>
        <w:ind w:left="40" w:right="40" w:firstLine="300"/>
        <w:jc w:val="both"/>
        <w:rPr>
          <w:rFonts w:ascii="Times New Roman" w:eastAsia="Times New Roman" w:hAnsi="Times New Roman" w:cs="Times New Roman"/>
          <w:lang w:eastAsia="ru-RU"/>
        </w:rPr>
      </w:pPr>
      <w:r w:rsidRPr="00CC449C">
        <w:rPr>
          <w:rFonts w:ascii="Times New Roman" w:eastAsia="Times New Roman" w:hAnsi="Times New Roman" w:cs="Times New Roman"/>
          <w:b/>
          <w:bCs/>
          <w:i/>
          <w:iCs/>
          <w:highlight w:val="white"/>
          <w:lang w:eastAsia="ru-RU"/>
        </w:rPr>
        <w:t>«Муха».</w:t>
      </w:r>
      <w:r w:rsidRPr="00CC449C">
        <w:rPr>
          <w:rFonts w:ascii="Times New Roman" w:eastAsia="Times New Roman" w:hAnsi="Times New Roman" w:cs="Times New Roman"/>
          <w:lang w:eastAsia="ru-RU"/>
        </w:rPr>
        <w:t xml:space="preserve"> Противопоставление труда и безделья. Присвоение чужих заслуг. Смех над ленью и хвастовством.</w:t>
      </w:r>
    </w:p>
    <w:p w:rsidR="00CC449C" w:rsidRPr="00CC449C" w:rsidRDefault="00CC449C" w:rsidP="00CC449C">
      <w:pPr>
        <w:autoSpaceDE w:val="0"/>
        <w:autoSpaceDN w:val="0"/>
        <w:adjustRightInd w:val="0"/>
        <w:spacing w:after="0" w:line="240" w:lineRule="auto"/>
        <w:ind w:left="40" w:firstLine="300"/>
        <w:jc w:val="both"/>
        <w:rPr>
          <w:rFonts w:ascii="Times New Roman" w:eastAsia="Times New Roman" w:hAnsi="Times New Roman" w:cs="Times New Roman"/>
          <w:lang w:eastAsia="ru-RU"/>
        </w:rPr>
      </w:pPr>
      <w:r w:rsidRPr="00CC449C">
        <w:rPr>
          <w:rFonts w:ascii="Times New Roman" w:eastAsia="Times New Roman" w:hAnsi="Times New Roman" w:cs="Times New Roman"/>
          <w:lang w:eastAsia="ru-RU"/>
        </w:rPr>
        <w:t>Особенности литературного языка XVIII столетия.</w:t>
      </w:r>
    </w:p>
    <w:p w:rsidR="00CC449C" w:rsidRPr="00CC449C" w:rsidRDefault="00CC449C" w:rsidP="00CC449C">
      <w:pPr>
        <w:autoSpaceDE w:val="0"/>
        <w:autoSpaceDN w:val="0"/>
        <w:adjustRightInd w:val="0"/>
        <w:spacing w:after="113" w:line="240" w:lineRule="auto"/>
        <w:ind w:left="40" w:right="40" w:firstLine="300"/>
        <w:jc w:val="both"/>
        <w:rPr>
          <w:rFonts w:ascii="Times New Roman" w:eastAsia="Times New Roman" w:hAnsi="Times New Roman" w:cs="Times New Roman"/>
          <w:lang w:eastAsia="ru-RU"/>
        </w:rPr>
      </w:pPr>
      <w:r w:rsidRPr="00CC449C">
        <w:rPr>
          <w:rFonts w:ascii="Times New Roman" w:eastAsia="Times New Roman" w:hAnsi="Times New Roman" w:cs="Times New Roman"/>
          <w:spacing w:val="40"/>
          <w:highlight w:val="white"/>
          <w:lang w:eastAsia="ru-RU"/>
        </w:rPr>
        <w:t>Теория литературы.</w:t>
      </w:r>
      <w:r w:rsidRPr="00CC449C">
        <w:rPr>
          <w:rFonts w:ascii="Times New Roman" w:eastAsia="Times New Roman" w:hAnsi="Times New Roman" w:cs="Times New Roman"/>
          <w:lang w:eastAsia="ru-RU"/>
        </w:rPr>
        <w:t xml:space="preserve"> Мораль в басне, аллегория, иносказание (развитие понятий).</w:t>
      </w:r>
    </w:p>
    <w:p w:rsidR="00CC449C" w:rsidRPr="00CC449C" w:rsidRDefault="00CC449C" w:rsidP="00CC449C">
      <w:pPr>
        <w:keepNext/>
        <w:keepLines/>
        <w:autoSpaceDE w:val="0"/>
        <w:autoSpaceDN w:val="0"/>
        <w:adjustRightInd w:val="0"/>
        <w:spacing w:after="65" w:line="240" w:lineRule="auto"/>
        <w:jc w:val="center"/>
        <w:rPr>
          <w:rFonts w:ascii="Times New Roman" w:eastAsia="Times New Roman" w:hAnsi="Times New Roman" w:cs="Times New Roman"/>
          <w:b/>
          <w:bCs/>
          <w:lang w:eastAsia="ru-RU"/>
        </w:rPr>
      </w:pPr>
      <w:r w:rsidRPr="00CC449C">
        <w:rPr>
          <w:rFonts w:ascii="Times New Roman" w:eastAsia="Times New Roman" w:hAnsi="Times New Roman" w:cs="Times New Roman"/>
          <w:b/>
          <w:bCs/>
          <w:lang w:eastAsia="ru-RU"/>
        </w:rPr>
        <w:t>ИЗ РУССКОЙ ЛИТЕРАТУРЫ</w:t>
      </w:r>
      <w:r w:rsidRPr="00CC449C">
        <w:rPr>
          <w:rFonts w:ascii="Times New Roman" w:eastAsia="Times New Roman" w:hAnsi="Times New Roman" w:cs="Times New Roman"/>
          <w:highlight w:val="white"/>
          <w:lang w:eastAsia="ru-RU"/>
        </w:rPr>
        <w:t xml:space="preserve"> </w:t>
      </w:r>
      <w:r w:rsidRPr="00CC449C">
        <w:rPr>
          <w:rFonts w:ascii="Times New Roman" w:eastAsia="Times New Roman" w:hAnsi="Times New Roman" w:cs="Times New Roman"/>
          <w:b/>
          <w:bCs/>
          <w:highlight w:val="white"/>
          <w:lang w:eastAsia="ru-RU"/>
        </w:rPr>
        <w:t>XIX</w:t>
      </w:r>
      <w:r w:rsidRPr="00CC449C">
        <w:rPr>
          <w:rFonts w:ascii="Times New Roman" w:eastAsia="Times New Roman" w:hAnsi="Times New Roman" w:cs="Times New Roman"/>
          <w:b/>
          <w:bCs/>
          <w:lang w:eastAsia="ru-RU"/>
        </w:rPr>
        <w:t xml:space="preserve"> ВЕКА</w:t>
      </w:r>
    </w:p>
    <w:p w:rsidR="00CC449C" w:rsidRPr="00CC449C" w:rsidRDefault="00CC449C" w:rsidP="00CC449C">
      <w:pPr>
        <w:autoSpaceDE w:val="0"/>
        <w:autoSpaceDN w:val="0"/>
        <w:adjustRightInd w:val="0"/>
        <w:spacing w:after="0" w:line="240" w:lineRule="auto"/>
        <w:ind w:left="40" w:right="40" w:firstLine="300"/>
        <w:jc w:val="both"/>
        <w:rPr>
          <w:rFonts w:ascii="Times New Roman" w:eastAsia="Times New Roman" w:hAnsi="Times New Roman" w:cs="Times New Roman"/>
          <w:lang w:eastAsia="ru-RU"/>
        </w:rPr>
      </w:pPr>
      <w:r w:rsidRPr="00CC449C">
        <w:rPr>
          <w:rFonts w:ascii="Times New Roman" w:eastAsia="Times New Roman" w:hAnsi="Times New Roman" w:cs="Times New Roman"/>
          <w:b/>
          <w:bCs/>
          <w:highlight w:val="white"/>
          <w:lang w:eastAsia="ru-RU"/>
        </w:rPr>
        <w:t>Иван Андреевич Крылов.</w:t>
      </w:r>
      <w:r w:rsidRPr="00CC449C">
        <w:rPr>
          <w:rFonts w:ascii="Times New Roman" w:eastAsia="Times New Roman" w:hAnsi="Times New Roman" w:cs="Times New Roman"/>
          <w:lang w:eastAsia="ru-RU"/>
        </w:rPr>
        <w:t xml:space="preserve"> Краткий рассказ о писателе-баснописце. Самообразование поэта.</w:t>
      </w:r>
    </w:p>
    <w:p w:rsidR="00CC449C" w:rsidRPr="00CC449C" w:rsidRDefault="00CC449C" w:rsidP="00CC449C">
      <w:pPr>
        <w:autoSpaceDE w:val="0"/>
        <w:autoSpaceDN w:val="0"/>
        <w:adjustRightInd w:val="0"/>
        <w:spacing w:after="0" w:line="240" w:lineRule="auto"/>
        <w:ind w:left="40" w:right="40" w:firstLine="300"/>
        <w:jc w:val="both"/>
        <w:rPr>
          <w:rFonts w:ascii="Times New Roman" w:eastAsia="Times New Roman" w:hAnsi="Times New Roman" w:cs="Times New Roman"/>
          <w:lang w:eastAsia="ru-RU"/>
        </w:rPr>
      </w:pPr>
      <w:r w:rsidRPr="00CC449C">
        <w:rPr>
          <w:rFonts w:ascii="Times New Roman" w:eastAsia="Times New Roman" w:hAnsi="Times New Roman" w:cs="Times New Roman"/>
          <w:lang w:eastAsia="ru-RU"/>
        </w:rPr>
        <w:t>Басни</w:t>
      </w:r>
      <w:r w:rsidRPr="00CC449C">
        <w:rPr>
          <w:rFonts w:ascii="Times New Roman" w:eastAsia="Times New Roman" w:hAnsi="Times New Roman" w:cs="Times New Roman"/>
          <w:b/>
          <w:bCs/>
          <w:i/>
          <w:iCs/>
          <w:highlight w:val="white"/>
          <w:lang w:eastAsia="ru-RU"/>
        </w:rPr>
        <w:t xml:space="preserve"> «Листы и Корни», «Ларчик», «Осёл и Соловей». </w:t>
      </w:r>
      <w:r w:rsidRPr="00CC449C">
        <w:rPr>
          <w:rFonts w:ascii="Times New Roman" w:eastAsia="Times New Roman" w:hAnsi="Times New Roman" w:cs="Times New Roman"/>
          <w:lang w:eastAsia="ru-RU"/>
        </w:rPr>
        <w:t>Крылов о равном участии власти и народа в достижении общественного блага. Басня «Ларчик» - пример критики мнимого «механики мудреца» и неумелого хвастуна. Басня «Осёл и Соловей» - комическое изображение невежественного судьи, глухого к произведениям истинного искусства.</w:t>
      </w:r>
    </w:p>
    <w:p w:rsidR="00CC449C" w:rsidRPr="00CC449C" w:rsidRDefault="00CC449C" w:rsidP="00CC449C">
      <w:pPr>
        <w:autoSpaceDE w:val="0"/>
        <w:autoSpaceDN w:val="0"/>
        <w:adjustRightInd w:val="0"/>
        <w:spacing w:after="0" w:line="240" w:lineRule="auto"/>
        <w:ind w:left="40" w:right="40" w:firstLine="300"/>
        <w:jc w:val="both"/>
        <w:rPr>
          <w:rFonts w:ascii="Times New Roman" w:eastAsia="Times New Roman" w:hAnsi="Times New Roman" w:cs="Times New Roman"/>
          <w:lang w:eastAsia="ru-RU"/>
        </w:rPr>
      </w:pPr>
      <w:r w:rsidRPr="00CC449C">
        <w:rPr>
          <w:rFonts w:ascii="Times New Roman" w:eastAsia="Times New Roman" w:hAnsi="Times New Roman" w:cs="Times New Roman"/>
          <w:spacing w:val="40"/>
          <w:highlight w:val="white"/>
          <w:lang w:eastAsia="ru-RU"/>
        </w:rPr>
        <w:t>Теория литературы.</w:t>
      </w:r>
      <w:r w:rsidRPr="00CC449C">
        <w:rPr>
          <w:rFonts w:ascii="Times New Roman" w:eastAsia="Times New Roman" w:hAnsi="Times New Roman" w:cs="Times New Roman"/>
          <w:lang w:eastAsia="ru-RU"/>
        </w:rPr>
        <w:t xml:space="preserve"> Басня. Аллегория. Мораль (развитие представлений).</w:t>
      </w:r>
    </w:p>
    <w:p w:rsidR="00CC449C" w:rsidRPr="00CC449C" w:rsidRDefault="00CC449C" w:rsidP="00CC449C">
      <w:pPr>
        <w:keepNext/>
        <w:keepLines/>
        <w:autoSpaceDE w:val="0"/>
        <w:autoSpaceDN w:val="0"/>
        <w:adjustRightInd w:val="0"/>
        <w:spacing w:after="0" w:line="240" w:lineRule="auto"/>
        <w:ind w:left="40" w:right="40" w:firstLine="300"/>
        <w:jc w:val="both"/>
        <w:rPr>
          <w:rFonts w:ascii="Times New Roman" w:eastAsia="Times New Roman" w:hAnsi="Times New Roman" w:cs="Times New Roman"/>
          <w:lang w:eastAsia="ru-RU"/>
        </w:rPr>
      </w:pPr>
      <w:r w:rsidRPr="00CC449C">
        <w:rPr>
          <w:rFonts w:ascii="Times New Roman" w:eastAsia="Times New Roman" w:hAnsi="Times New Roman" w:cs="Times New Roman"/>
          <w:b/>
          <w:bCs/>
          <w:highlight w:val="white"/>
          <w:lang w:eastAsia="ru-RU"/>
        </w:rPr>
        <w:t>Александр Сергеевич Пушкин.</w:t>
      </w:r>
      <w:r w:rsidRPr="00CC449C">
        <w:rPr>
          <w:rFonts w:ascii="Times New Roman" w:eastAsia="Times New Roman" w:hAnsi="Times New Roman" w:cs="Times New Roman"/>
          <w:lang w:eastAsia="ru-RU"/>
        </w:rPr>
        <w:t xml:space="preserve"> Краткий рассказ о поэте. Лицейские годы.</w:t>
      </w:r>
    </w:p>
    <w:p w:rsidR="00CC449C" w:rsidRPr="00CC449C" w:rsidRDefault="00CC449C" w:rsidP="00CC449C">
      <w:pPr>
        <w:autoSpaceDE w:val="0"/>
        <w:autoSpaceDN w:val="0"/>
        <w:adjustRightInd w:val="0"/>
        <w:spacing w:after="0" w:line="240" w:lineRule="auto"/>
        <w:ind w:left="40" w:right="40" w:firstLine="300"/>
        <w:jc w:val="both"/>
        <w:rPr>
          <w:rFonts w:ascii="Times New Roman" w:eastAsia="Times New Roman" w:hAnsi="Times New Roman" w:cs="Times New Roman"/>
          <w:lang w:eastAsia="ru-RU"/>
        </w:rPr>
      </w:pPr>
      <w:r w:rsidRPr="00CC449C">
        <w:rPr>
          <w:rFonts w:ascii="Times New Roman" w:eastAsia="Times New Roman" w:hAnsi="Times New Roman" w:cs="Times New Roman"/>
          <w:b/>
          <w:bCs/>
          <w:i/>
          <w:iCs/>
          <w:highlight w:val="white"/>
          <w:lang w:eastAsia="ru-RU"/>
        </w:rPr>
        <w:t>«Узник».</w:t>
      </w:r>
      <w:r w:rsidRPr="00CC449C">
        <w:rPr>
          <w:rFonts w:ascii="Times New Roman" w:eastAsia="Times New Roman" w:hAnsi="Times New Roman" w:cs="Times New Roman"/>
          <w:lang w:eastAsia="ru-RU"/>
        </w:rPr>
        <w:t xml:space="preserve"> Вольнолюбивые устремления поэта. Народно-поэтический колорит стихотворения.</w:t>
      </w:r>
      <w:r w:rsidRPr="00CC449C">
        <w:rPr>
          <w:rFonts w:ascii="Times New Roman" w:eastAsia="Times New Roman" w:hAnsi="Times New Roman" w:cs="Times New Roman"/>
          <w:b/>
          <w:bCs/>
          <w:i/>
          <w:iCs/>
          <w:highlight w:val="white"/>
          <w:lang w:eastAsia="ru-RU"/>
        </w:rPr>
        <w:t xml:space="preserve"> «Зимнее утро».</w:t>
      </w:r>
      <w:r w:rsidRPr="00CC449C">
        <w:rPr>
          <w:rFonts w:ascii="Times New Roman" w:eastAsia="Times New Roman" w:hAnsi="Times New Roman" w:cs="Times New Roman"/>
          <w:lang w:eastAsia="ru-RU"/>
        </w:rPr>
        <w:t xml:space="preserve"> Мотивы единства красоты человека и красоты природы, красоты жизни. Радостное восприятие окружающей природы. Роль антитезы в композиции произведения. Интонация как средство выражения поэтической идеи.</w:t>
      </w:r>
      <w:r w:rsidRPr="00CC449C">
        <w:rPr>
          <w:rFonts w:ascii="Times New Roman" w:eastAsia="Times New Roman" w:hAnsi="Times New Roman" w:cs="Times New Roman"/>
          <w:b/>
          <w:bCs/>
          <w:i/>
          <w:iCs/>
          <w:highlight w:val="white"/>
          <w:lang w:eastAsia="ru-RU"/>
        </w:rPr>
        <w:t xml:space="preserve"> «И. И. Пущину».</w:t>
      </w:r>
      <w:r w:rsidRPr="00CC449C">
        <w:rPr>
          <w:rFonts w:ascii="Times New Roman" w:eastAsia="Times New Roman" w:hAnsi="Times New Roman" w:cs="Times New Roman"/>
          <w:lang w:eastAsia="ru-RU"/>
        </w:rPr>
        <w:t xml:space="preserve"> Светлое чувство дружбы - помощь в суровых испытаниях. Художественные особенности стихотворного послания.</w:t>
      </w:r>
      <w:r w:rsidRPr="00CC449C">
        <w:rPr>
          <w:rFonts w:ascii="Times New Roman" w:eastAsia="Times New Roman" w:hAnsi="Times New Roman" w:cs="Times New Roman"/>
          <w:b/>
          <w:bCs/>
          <w:i/>
          <w:iCs/>
          <w:highlight w:val="white"/>
          <w:lang w:eastAsia="ru-RU"/>
        </w:rPr>
        <w:t xml:space="preserve"> «Зимняя дорога».</w:t>
      </w:r>
      <w:r w:rsidRPr="00CC449C">
        <w:rPr>
          <w:rFonts w:ascii="Times New Roman" w:eastAsia="Times New Roman" w:hAnsi="Times New Roman" w:cs="Times New Roman"/>
          <w:lang w:eastAsia="ru-RU"/>
        </w:rPr>
        <w:t xml:space="preserve"> Приметы зимнего пейзажа (волнистые туманы, луна, зимняя дорога, тройка, колокольчик однозвучный, песня ямщика), навевающие грусть. Ожидание домашнего уюта, тепла, нежности любимой подруги. Тема жизненного пути.</w:t>
      </w:r>
    </w:p>
    <w:p w:rsidR="00CC449C" w:rsidRPr="00CC449C" w:rsidRDefault="00CC449C" w:rsidP="00CC449C">
      <w:pPr>
        <w:autoSpaceDE w:val="0"/>
        <w:autoSpaceDN w:val="0"/>
        <w:adjustRightInd w:val="0"/>
        <w:spacing w:after="0" w:line="240" w:lineRule="auto"/>
        <w:ind w:left="40" w:right="40" w:firstLine="300"/>
        <w:jc w:val="both"/>
        <w:rPr>
          <w:rFonts w:ascii="Times New Roman" w:eastAsia="Times New Roman" w:hAnsi="Times New Roman" w:cs="Times New Roman"/>
          <w:lang w:eastAsia="ru-RU"/>
        </w:rPr>
      </w:pPr>
      <w:r w:rsidRPr="00CC449C">
        <w:rPr>
          <w:rFonts w:ascii="Times New Roman" w:eastAsia="Times New Roman" w:hAnsi="Times New Roman" w:cs="Times New Roman"/>
          <w:b/>
          <w:bCs/>
          <w:i/>
          <w:iCs/>
          <w:highlight w:val="white"/>
          <w:lang w:eastAsia="ru-RU"/>
        </w:rPr>
        <w:t>«Повести покойного Ивана Петровича Белкина».</w:t>
      </w:r>
      <w:r w:rsidRPr="00CC449C">
        <w:rPr>
          <w:rFonts w:ascii="Times New Roman" w:eastAsia="Times New Roman" w:hAnsi="Times New Roman" w:cs="Times New Roman"/>
          <w:lang w:eastAsia="ru-RU"/>
        </w:rPr>
        <w:t xml:space="preserve"> Книга (цикл) повестей. Повествование от лица вымышленного автора как художественный приём.</w:t>
      </w:r>
    </w:p>
    <w:p w:rsidR="00CC449C" w:rsidRPr="00CC449C" w:rsidRDefault="00CC449C" w:rsidP="00CC449C">
      <w:pPr>
        <w:autoSpaceDE w:val="0"/>
        <w:autoSpaceDN w:val="0"/>
        <w:adjustRightInd w:val="0"/>
        <w:spacing w:after="0" w:line="240" w:lineRule="auto"/>
        <w:ind w:left="40" w:right="40" w:firstLine="300"/>
        <w:jc w:val="both"/>
        <w:rPr>
          <w:rFonts w:ascii="Times New Roman" w:eastAsia="Times New Roman" w:hAnsi="Times New Roman" w:cs="Times New Roman"/>
          <w:lang w:eastAsia="ru-RU"/>
        </w:rPr>
      </w:pPr>
      <w:r w:rsidRPr="00CC449C">
        <w:rPr>
          <w:rFonts w:ascii="Times New Roman" w:eastAsia="Times New Roman" w:hAnsi="Times New Roman" w:cs="Times New Roman"/>
          <w:b/>
          <w:bCs/>
          <w:i/>
          <w:iCs/>
          <w:highlight w:val="white"/>
          <w:lang w:eastAsia="ru-RU"/>
        </w:rPr>
        <w:t>«Барышня-крестьянка».</w:t>
      </w:r>
      <w:r w:rsidRPr="00CC449C">
        <w:rPr>
          <w:rFonts w:ascii="Times New Roman" w:eastAsia="Times New Roman" w:hAnsi="Times New Roman" w:cs="Times New Roman"/>
          <w:lang w:eastAsia="ru-RU"/>
        </w:rPr>
        <w:t xml:space="preserve"> Сюжет и герои повести. Приём антитезы в сюжетной организации повести. Пародирование романтических тем и мотивов. Лицо и маска. Роль случая в композиции повести. (</w:t>
      </w:r>
      <w:r w:rsidRPr="00CC449C">
        <w:rPr>
          <w:rFonts w:ascii="Times New Roman" w:eastAsia="Times New Roman" w:hAnsi="Times New Roman" w:cs="Times New Roman"/>
          <w:u w:val="single"/>
          <w:lang w:eastAsia="ru-RU"/>
        </w:rPr>
        <w:t>Для внеклассного чтения</w:t>
      </w:r>
      <w:r w:rsidRPr="00CC449C">
        <w:rPr>
          <w:rFonts w:ascii="Times New Roman" w:eastAsia="Times New Roman" w:hAnsi="Times New Roman" w:cs="Times New Roman"/>
          <w:lang w:eastAsia="ru-RU"/>
        </w:rPr>
        <w:t>.)</w:t>
      </w:r>
    </w:p>
    <w:p w:rsidR="00CC449C" w:rsidRPr="00CC449C" w:rsidRDefault="00CC449C" w:rsidP="00CC449C">
      <w:pPr>
        <w:autoSpaceDE w:val="0"/>
        <w:autoSpaceDN w:val="0"/>
        <w:adjustRightInd w:val="0"/>
        <w:spacing w:after="0" w:line="240" w:lineRule="auto"/>
        <w:ind w:left="40" w:right="40" w:firstLine="300"/>
        <w:jc w:val="both"/>
        <w:rPr>
          <w:rFonts w:ascii="Times New Roman" w:eastAsia="Times New Roman" w:hAnsi="Times New Roman" w:cs="Times New Roman"/>
          <w:lang w:eastAsia="ru-RU"/>
        </w:rPr>
      </w:pPr>
      <w:r w:rsidRPr="00CC449C">
        <w:rPr>
          <w:rFonts w:ascii="Times New Roman" w:eastAsia="Times New Roman" w:hAnsi="Times New Roman" w:cs="Times New Roman"/>
          <w:b/>
          <w:bCs/>
          <w:i/>
          <w:iCs/>
          <w:highlight w:val="white"/>
          <w:lang w:eastAsia="ru-RU"/>
        </w:rPr>
        <w:t>«Дубровский».</w:t>
      </w:r>
      <w:r w:rsidRPr="00CC449C">
        <w:rPr>
          <w:rFonts w:ascii="Times New Roman" w:eastAsia="Times New Roman" w:hAnsi="Times New Roman" w:cs="Times New Roman"/>
          <w:lang w:eastAsia="ru-RU"/>
        </w:rPr>
        <w:t xml:space="preserve"> Изображение русского барства. Дубровский-старший и Троекуров. Протест Владимира Дубровского против беззакония и несправедливости. Бунт крестьян. Осуждение произвола и деспотизма, защита чести, независимости личности. Романтическая история любви Владимира и Маши. Авторское отношение к героям.</w:t>
      </w:r>
    </w:p>
    <w:p w:rsidR="00CC449C" w:rsidRPr="00CC449C" w:rsidRDefault="00CC449C" w:rsidP="00CC449C">
      <w:pPr>
        <w:autoSpaceDE w:val="0"/>
        <w:autoSpaceDN w:val="0"/>
        <w:adjustRightInd w:val="0"/>
        <w:spacing w:after="0" w:line="240" w:lineRule="auto"/>
        <w:ind w:left="40" w:right="2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spacing w:val="40"/>
          <w:highlight w:val="white"/>
          <w:lang w:eastAsia="ru-RU"/>
        </w:rPr>
        <w:t>Теория литературы.</w:t>
      </w:r>
      <w:r w:rsidRPr="00CC449C">
        <w:rPr>
          <w:rFonts w:ascii="Times New Roman" w:eastAsia="Times New Roman" w:hAnsi="Times New Roman" w:cs="Times New Roman"/>
          <w:lang w:eastAsia="ru-RU"/>
        </w:rPr>
        <w:t xml:space="preserve"> Эпитет, метафора, композиция (развитие понятий). Стихотворное послание (начальные представления).</w:t>
      </w:r>
    </w:p>
    <w:p w:rsidR="00CC449C" w:rsidRPr="00CC449C" w:rsidRDefault="00CC449C" w:rsidP="00CC449C">
      <w:pPr>
        <w:autoSpaceDE w:val="0"/>
        <w:autoSpaceDN w:val="0"/>
        <w:adjustRightInd w:val="0"/>
        <w:spacing w:after="0" w:line="240" w:lineRule="auto"/>
        <w:ind w:left="40" w:right="2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b/>
          <w:bCs/>
          <w:highlight w:val="white"/>
          <w:lang w:eastAsia="ru-RU"/>
        </w:rPr>
        <w:t>Михаил Юрьевич Лермонтов.</w:t>
      </w:r>
      <w:r w:rsidRPr="00CC449C">
        <w:rPr>
          <w:rFonts w:ascii="Times New Roman" w:eastAsia="Times New Roman" w:hAnsi="Times New Roman" w:cs="Times New Roman"/>
          <w:lang w:eastAsia="ru-RU"/>
        </w:rPr>
        <w:t xml:space="preserve"> Краткий рассказ о поэте. Ученические годы поэта.</w:t>
      </w:r>
    </w:p>
    <w:p w:rsidR="00CC449C" w:rsidRPr="00CC449C" w:rsidRDefault="00CC449C" w:rsidP="00CC449C">
      <w:pPr>
        <w:autoSpaceDE w:val="0"/>
        <w:autoSpaceDN w:val="0"/>
        <w:adjustRightInd w:val="0"/>
        <w:spacing w:after="0" w:line="240" w:lineRule="auto"/>
        <w:ind w:left="40" w:right="2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b/>
          <w:bCs/>
          <w:i/>
          <w:iCs/>
          <w:highlight w:val="white"/>
          <w:lang w:eastAsia="ru-RU"/>
        </w:rPr>
        <w:t>«Тучи».</w:t>
      </w:r>
      <w:r w:rsidRPr="00CC449C">
        <w:rPr>
          <w:rFonts w:ascii="Times New Roman" w:eastAsia="Times New Roman" w:hAnsi="Times New Roman" w:cs="Times New Roman"/>
          <w:lang w:eastAsia="ru-RU"/>
        </w:rPr>
        <w:t xml:space="preserve"> Чувство одиночества и тоски, любовь поэта-изгнанника к оставляемой им Родине. Приём сравнения как основа построения стихотворения. Особенности интонации.</w:t>
      </w:r>
    </w:p>
    <w:p w:rsidR="00CC449C" w:rsidRPr="00CC449C" w:rsidRDefault="00CC449C" w:rsidP="00CC449C">
      <w:pPr>
        <w:autoSpaceDE w:val="0"/>
        <w:autoSpaceDN w:val="0"/>
        <w:adjustRightInd w:val="0"/>
        <w:spacing w:after="0" w:line="240" w:lineRule="auto"/>
        <w:ind w:left="40" w:right="2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b/>
          <w:bCs/>
          <w:i/>
          <w:iCs/>
          <w:highlight w:val="white"/>
          <w:lang w:eastAsia="ru-RU"/>
        </w:rPr>
        <w:t xml:space="preserve">«Листок», «На севере диком...», «Утёс», «Три пальмы». </w:t>
      </w:r>
      <w:r w:rsidRPr="00CC449C">
        <w:rPr>
          <w:rFonts w:ascii="Times New Roman" w:eastAsia="Times New Roman" w:hAnsi="Times New Roman" w:cs="Times New Roman"/>
          <w:lang w:eastAsia="ru-RU"/>
        </w:rPr>
        <w:t>Тема красоты, гармонии человека с миром. Особенности выражения темы одиночества в лирике Лермонтова.</w:t>
      </w:r>
    </w:p>
    <w:p w:rsidR="00CC449C" w:rsidRPr="00CC449C" w:rsidRDefault="00CC449C" w:rsidP="00CC449C">
      <w:pPr>
        <w:autoSpaceDE w:val="0"/>
        <w:autoSpaceDN w:val="0"/>
        <w:adjustRightInd w:val="0"/>
        <w:spacing w:after="0" w:line="240" w:lineRule="auto"/>
        <w:ind w:left="40" w:right="2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spacing w:val="40"/>
          <w:highlight w:val="white"/>
          <w:lang w:eastAsia="ru-RU"/>
        </w:rPr>
        <w:t>Теория литературы.</w:t>
      </w:r>
      <w:r w:rsidRPr="00CC449C">
        <w:rPr>
          <w:rFonts w:ascii="Times New Roman" w:eastAsia="Times New Roman" w:hAnsi="Times New Roman" w:cs="Times New Roman"/>
          <w:lang w:eastAsia="ru-RU"/>
        </w:rPr>
        <w:t xml:space="preserve"> Антитеза. Двусложные (ямб, хорей) и трёхсложные (дактиль, амфибрахий, анапест) размеры стиха (начальные представления). Поэтическая интонация (начальные представления).</w:t>
      </w:r>
    </w:p>
    <w:p w:rsidR="00CC449C" w:rsidRPr="00CC449C" w:rsidRDefault="00CC449C" w:rsidP="00CC449C">
      <w:pPr>
        <w:autoSpaceDE w:val="0"/>
        <w:autoSpaceDN w:val="0"/>
        <w:adjustRightInd w:val="0"/>
        <w:spacing w:after="0" w:line="240" w:lineRule="auto"/>
        <w:ind w:left="40" w:right="20" w:firstLine="280"/>
        <w:jc w:val="both"/>
        <w:rPr>
          <w:rFonts w:ascii="Times New Roman" w:eastAsia="Times New Roman" w:hAnsi="Times New Roman" w:cs="Times New Roman"/>
          <w:b/>
          <w:lang w:eastAsia="ru-RU"/>
        </w:rPr>
      </w:pPr>
      <w:r w:rsidRPr="00CC449C">
        <w:rPr>
          <w:rFonts w:ascii="Times New Roman" w:eastAsia="Times New Roman" w:hAnsi="Times New Roman" w:cs="Times New Roman"/>
          <w:b/>
          <w:lang w:eastAsia="ru-RU"/>
        </w:rPr>
        <w:t>Николай Васильевич Гоголь</w:t>
      </w:r>
    </w:p>
    <w:p w:rsidR="00CC449C" w:rsidRPr="00CC449C" w:rsidRDefault="00CC449C" w:rsidP="00CC449C">
      <w:pPr>
        <w:autoSpaceDE w:val="0"/>
        <w:autoSpaceDN w:val="0"/>
        <w:adjustRightInd w:val="0"/>
        <w:spacing w:after="0" w:line="240" w:lineRule="auto"/>
        <w:ind w:left="40" w:right="20" w:firstLine="280"/>
        <w:rPr>
          <w:rFonts w:ascii="Times New Roman" w:eastAsia="Times New Roman" w:hAnsi="Times New Roman" w:cs="Times New Roman"/>
          <w:lang w:eastAsia="ru-RU"/>
        </w:rPr>
      </w:pPr>
      <w:r w:rsidRPr="00CC449C">
        <w:rPr>
          <w:rFonts w:ascii="Times New Roman" w:eastAsia="Times New Roman" w:hAnsi="Times New Roman" w:cs="Times New Roman"/>
          <w:b/>
          <w:i/>
          <w:lang w:eastAsia="ru-RU"/>
        </w:rPr>
        <w:t>«Повесть о том, как поссорился Иван Иванович с Иваном Никифоровичем»</w:t>
      </w:r>
      <w:r w:rsidRPr="00CC449C">
        <w:rPr>
          <w:rFonts w:ascii="Times New Roman" w:eastAsia="Times New Roman" w:hAnsi="Times New Roman" w:cs="Times New Roman"/>
          <w:i/>
          <w:lang w:eastAsia="ru-RU"/>
        </w:rPr>
        <w:t xml:space="preserve"> </w:t>
      </w:r>
      <w:r w:rsidRPr="00CC449C">
        <w:rPr>
          <w:rFonts w:ascii="Times New Roman" w:eastAsia="Times New Roman" w:hAnsi="Times New Roman" w:cs="Times New Roman"/>
          <w:lang w:eastAsia="ru-RU"/>
        </w:rPr>
        <w:t>(</w:t>
      </w:r>
      <w:r w:rsidRPr="00CC449C">
        <w:rPr>
          <w:rFonts w:ascii="Times New Roman" w:eastAsia="Times New Roman" w:hAnsi="Times New Roman" w:cs="Times New Roman"/>
          <w:u w:val="single"/>
          <w:lang w:eastAsia="ru-RU"/>
        </w:rPr>
        <w:t>внеклассное чтение</w:t>
      </w:r>
      <w:r w:rsidRPr="00CC449C">
        <w:rPr>
          <w:rFonts w:ascii="Times New Roman" w:eastAsia="Times New Roman" w:hAnsi="Times New Roman" w:cs="Times New Roman"/>
          <w:lang w:eastAsia="ru-RU"/>
        </w:rPr>
        <w:t>).</w:t>
      </w:r>
    </w:p>
    <w:p w:rsidR="00CC449C" w:rsidRPr="00CC449C" w:rsidRDefault="00CC449C" w:rsidP="00CC449C">
      <w:pPr>
        <w:autoSpaceDE w:val="0"/>
        <w:autoSpaceDN w:val="0"/>
        <w:adjustRightInd w:val="0"/>
        <w:spacing w:after="0" w:line="240" w:lineRule="auto"/>
        <w:ind w:left="4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b/>
          <w:bCs/>
          <w:highlight w:val="white"/>
          <w:lang w:eastAsia="ru-RU"/>
        </w:rPr>
        <w:t>Иван Сергеевич Тургенев.</w:t>
      </w:r>
      <w:r w:rsidRPr="00CC449C">
        <w:rPr>
          <w:rFonts w:ascii="Times New Roman" w:eastAsia="Times New Roman" w:hAnsi="Times New Roman" w:cs="Times New Roman"/>
          <w:lang w:eastAsia="ru-RU"/>
        </w:rPr>
        <w:t xml:space="preserve"> Краткий рассказ о писателе.</w:t>
      </w:r>
    </w:p>
    <w:p w:rsidR="00CC449C" w:rsidRPr="00CC449C" w:rsidRDefault="00CC449C" w:rsidP="00CC449C">
      <w:pPr>
        <w:autoSpaceDE w:val="0"/>
        <w:autoSpaceDN w:val="0"/>
        <w:adjustRightInd w:val="0"/>
        <w:spacing w:after="0" w:line="240" w:lineRule="auto"/>
        <w:ind w:left="40" w:right="2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b/>
          <w:bCs/>
          <w:i/>
          <w:iCs/>
          <w:highlight w:val="white"/>
          <w:lang w:eastAsia="ru-RU"/>
        </w:rPr>
        <w:t>«</w:t>
      </w:r>
      <w:proofErr w:type="spellStart"/>
      <w:r w:rsidRPr="00CC449C">
        <w:rPr>
          <w:rFonts w:ascii="Times New Roman" w:eastAsia="Times New Roman" w:hAnsi="Times New Roman" w:cs="Times New Roman"/>
          <w:b/>
          <w:bCs/>
          <w:i/>
          <w:iCs/>
          <w:highlight w:val="white"/>
          <w:lang w:eastAsia="ru-RU"/>
        </w:rPr>
        <w:t>Бежин</w:t>
      </w:r>
      <w:proofErr w:type="spellEnd"/>
      <w:r w:rsidRPr="00CC449C">
        <w:rPr>
          <w:rFonts w:ascii="Times New Roman" w:eastAsia="Times New Roman" w:hAnsi="Times New Roman" w:cs="Times New Roman"/>
          <w:b/>
          <w:bCs/>
          <w:i/>
          <w:iCs/>
          <w:highlight w:val="white"/>
          <w:lang w:eastAsia="ru-RU"/>
        </w:rPr>
        <w:t xml:space="preserve"> луг».</w:t>
      </w:r>
      <w:r w:rsidRPr="00CC449C">
        <w:rPr>
          <w:rFonts w:ascii="Times New Roman" w:eastAsia="Times New Roman" w:hAnsi="Times New Roman" w:cs="Times New Roman"/>
          <w:lang w:eastAsia="ru-RU"/>
        </w:rPr>
        <w:t xml:space="preserve"> Сочувственное отношение к крестьянским детям. Портреты и рассказы мальчиков, их духовный мир. Пытливость, любознательность, впечатлительность. Роль картин природы в рассказе.</w:t>
      </w:r>
    </w:p>
    <w:p w:rsidR="00CC449C" w:rsidRPr="00CC449C" w:rsidRDefault="00CC449C" w:rsidP="00CC449C">
      <w:pPr>
        <w:autoSpaceDE w:val="0"/>
        <w:autoSpaceDN w:val="0"/>
        <w:adjustRightInd w:val="0"/>
        <w:spacing w:after="0" w:line="240" w:lineRule="auto"/>
        <w:ind w:left="40" w:right="2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spacing w:val="40"/>
          <w:highlight w:val="white"/>
          <w:lang w:eastAsia="ru-RU"/>
        </w:rPr>
        <w:t>Теория литературы.</w:t>
      </w:r>
      <w:r w:rsidRPr="00CC449C">
        <w:rPr>
          <w:rFonts w:ascii="Times New Roman" w:eastAsia="Times New Roman" w:hAnsi="Times New Roman" w:cs="Times New Roman"/>
          <w:lang w:eastAsia="ru-RU"/>
        </w:rPr>
        <w:t xml:space="preserve"> Пейзаж. Портретная характеристика персонажей (развитие представлений).</w:t>
      </w:r>
    </w:p>
    <w:p w:rsidR="00CC449C" w:rsidRPr="00CC449C" w:rsidRDefault="00CC449C" w:rsidP="00CC449C">
      <w:pPr>
        <w:autoSpaceDE w:val="0"/>
        <w:autoSpaceDN w:val="0"/>
        <w:adjustRightInd w:val="0"/>
        <w:spacing w:after="0" w:line="240" w:lineRule="auto"/>
        <w:ind w:left="4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b/>
          <w:bCs/>
          <w:lang w:eastAsia="ru-RU"/>
        </w:rPr>
        <w:t>Фёдор Иванович Тютчев.</w:t>
      </w:r>
      <w:r w:rsidRPr="00CC449C">
        <w:rPr>
          <w:rFonts w:ascii="Times New Roman" w:eastAsia="Times New Roman" w:hAnsi="Times New Roman" w:cs="Times New Roman"/>
          <w:b/>
          <w:bCs/>
          <w:highlight w:val="white"/>
          <w:lang w:eastAsia="ru-RU"/>
        </w:rPr>
        <w:t xml:space="preserve"> </w:t>
      </w:r>
      <w:r w:rsidRPr="00CC449C">
        <w:rPr>
          <w:rFonts w:ascii="Times New Roman" w:eastAsia="Times New Roman" w:hAnsi="Times New Roman" w:cs="Times New Roman"/>
          <w:highlight w:val="white"/>
          <w:lang w:eastAsia="ru-RU"/>
        </w:rPr>
        <w:t>Рассказ о поэте.</w:t>
      </w:r>
    </w:p>
    <w:p w:rsidR="00CC449C" w:rsidRPr="00CC449C" w:rsidRDefault="00CC449C" w:rsidP="00CC449C">
      <w:pPr>
        <w:autoSpaceDE w:val="0"/>
        <w:autoSpaceDN w:val="0"/>
        <w:adjustRightInd w:val="0"/>
        <w:spacing w:after="0" w:line="240" w:lineRule="auto"/>
        <w:ind w:left="40" w:firstLine="280"/>
        <w:jc w:val="both"/>
        <w:rPr>
          <w:rFonts w:ascii="Times New Roman" w:eastAsia="Times New Roman" w:hAnsi="Times New Roman" w:cs="Times New Roman"/>
          <w:b/>
          <w:bCs/>
          <w:lang w:eastAsia="ru-RU"/>
        </w:rPr>
      </w:pPr>
      <w:r w:rsidRPr="00CC449C">
        <w:rPr>
          <w:rFonts w:ascii="Times New Roman" w:eastAsia="Times New Roman" w:hAnsi="Times New Roman" w:cs="Times New Roman"/>
          <w:iCs/>
          <w:highlight w:val="white"/>
          <w:lang w:eastAsia="ru-RU"/>
        </w:rPr>
        <w:t>Стихотворения</w:t>
      </w:r>
      <w:r w:rsidRPr="00CC449C">
        <w:rPr>
          <w:rFonts w:ascii="Times New Roman" w:eastAsia="Times New Roman" w:hAnsi="Times New Roman" w:cs="Times New Roman"/>
          <w:b/>
          <w:bCs/>
          <w:lang w:eastAsia="ru-RU"/>
        </w:rPr>
        <w:t xml:space="preserve"> </w:t>
      </w:r>
      <w:r w:rsidRPr="00CC449C">
        <w:rPr>
          <w:rFonts w:ascii="Times New Roman" w:eastAsia="Times New Roman" w:hAnsi="Times New Roman" w:cs="Times New Roman"/>
          <w:b/>
          <w:bCs/>
          <w:i/>
          <w:lang w:eastAsia="ru-RU"/>
        </w:rPr>
        <w:t>«Листья», «Неохотно и несмело...».</w:t>
      </w:r>
    </w:p>
    <w:p w:rsidR="00CC449C" w:rsidRPr="00CC449C" w:rsidRDefault="00CC449C" w:rsidP="00CC449C">
      <w:pPr>
        <w:autoSpaceDE w:val="0"/>
        <w:autoSpaceDN w:val="0"/>
        <w:adjustRightInd w:val="0"/>
        <w:spacing w:after="0" w:line="240" w:lineRule="auto"/>
        <w:ind w:left="40" w:right="2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lang w:eastAsia="ru-RU"/>
        </w:rPr>
        <w:lastRenderedPageBreak/>
        <w:t>Передача сложных, переходных состояний природы, запечатлевающих противоречивые чувства в душе поэта. Сочетание космического масштаба и конкретных деталей в изображении природы. «Листья» - символ краткой, но яркой жизни.</w:t>
      </w:r>
    </w:p>
    <w:p w:rsidR="00CC449C" w:rsidRPr="00CC449C" w:rsidRDefault="00CC449C" w:rsidP="00CC449C">
      <w:pPr>
        <w:autoSpaceDE w:val="0"/>
        <w:autoSpaceDN w:val="0"/>
        <w:adjustRightInd w:val="0"/>
        <w:spacing w:after="0" w:line="240" w:lineRule="auto"/>
        <w:ind w:left="4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b/>
          <w:lang w:eastAsia="ru-RU"/>
        </w:rPr>
        <w:t>Афанасий Афанасьевич Фет</w:t>
      </w:r>
      <w:r w:rsidRPr="00CC449C">
        <w:rPr>
          <w:rFonts w:ascii="Times New Roman" w:eastAsia="Times New Roman" w:hAnsi="Times New Roman" w:cs="Times New Roman"/>
          <w:lang w:eastAsia="ru-RU"/>
        </w:rPr>
        <w:t>.</w:t>
      </w:r>
      <w:r w:rsidRPr="00CC449C">
        <w:rPr>
          <w:rFonts w:ascii="Times New Roman" w:eastAsia="Times New Roman" w:hAnsi="Times New Roman" w:cs="Times New Roman"/>
          <w:b/>
          <w:bCs/>
          <w:highlight w:val="white"/>
          <w:lang w:eastAsia="ru-RU"/>
        </w:rPr>
        <w:t xml:space="preserve"> </w:t>
      </w:r>
      <w:r w:rsidRPr="00CC449C">
        <w:rPr>
          <w:rFonts w:ascii="Times New Roman" w:eastAsia="Times New Roman" w:hAnsi="Times New Roman" w:cs="Times New Roman"/>
          <w:bCs/>
          <w:highlight w:val="white"/>
          <w:lang w:eastAsia="ru-RU"/>
        </w:rPr>
        <w:t>Рассказ о поэте.</w:t>
      </w:r>
    </w:p>
    <w:p w:rsidR="00CC449C" w:rsidRPr="00CC449C" w:rsidRDefault="00CC449C" w:rsidP="00CC449C">
      <w:pPr>
        <w:autoSpaceDE w:val="0"/>
        <w:autoSpaceDN w:val="0"/>
        <w:adjustRightInd w:val="0"/>
        <w:spacing w:after="0" w:line="240" w:lineRule="auto"/>
        <w:ind w:left="40" w:right="2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lang w:eastAsia="ru-RU"/>
        </w:rPr>
        <w:t>Стихотворения</w:t>
      </w:r>
      <w:r w:rsidRPr="00CC449C">
        <w:rPr>
          <w:rFonts w:ascii="Times New Roman" w:eastAsia="Times New Roman" w:hAnsi="Times New Roman" w:cs="Times New Roman"/>
          <w:b/>
          <w:bCs/>
          <w:i/>
          <w:iCs/>
          <w:highlight w:val="white"/>
          <w:lang w:eastAsia="ru-RU"/>
        </w:rPr>
        <w:t xml:space="preserve"> «Ель рукавом мне тропинку завесила...», «Ещё майская ночь», «Учись у них - у дуба, у берёзы...».</w:t>
      </w:r>
      <w:r w:rsidRPr="00CC449C">
        <w:rPr>
          <w:rFonts w:ascii="Times New Roman" w:eastAsia="Times New Roman" w:hAnsi="Times New Roman" w:cs="Times New Roman"/>
          <w:lang w:eastAsia="ru-RU"/>
        </w:rPr>
        <w:t xml:space="preserve"> Жизнеутверждающее начало в лирике Фета. Природа как воплощение прекрасного. </w:t>
      </w:r>
      <w:proofErr w:type="spellStart"/>
      <w:r w:rsidRPr="00CC449C">
        <w:rPr>
          <w:rFonts w:ascii="Times New Roman" w:eastAsia="Times New Roman" w:hAnsi="Times New Roman" w:cs="Times New Roman"/>
          <w:lang w:eastAsia="ru-RU"/>
        </w:rPr>
        <w:t>Эстетизация</w:t>
      </w:r>
      <w:proofErr w:type="spellEnd"/>
      <w:r w:rsidRPr="00CC449C">
        <w:rPr>
          <w:rFonts w:ascii="Times New Roman" w:eastAsia="Times New Roman" w:hAnsi="Times New Roman" w:cs="Times New Roman"/>
          <w:lang w:eastAsia="ru-RU"/>
        </w:rPr>
        <w:t xml:space="preserve"> конкретной детали. Чувственный характер лирики и её утончённый психологизм. Мимолётное и неуловимое как черты изображения природы. Переплетение и взаимодействие тем природы и любви. Природа как естественный мир истинной красоты, служащий прообразом для искусства. Гармоничность и музыкальность поэтической речи Фета. Краски и звуки в пейзажной лирике.</w:t>
      </w:r>
    </w:p>
    <w:p w:rsidR="00CC449C" w:rsidRPr="00CC449C" w:rsidRDefault="00CC449C" w:rsidP="00CC449C">
      <w:pPr>
        <w:autoSpaceDE w:val="0"/>
        <w:autoSpaceDN w:val="0"/>
        <w:adjustRightInd w:val="0"/>
        <w:spacing w:after="0" w:line="240" w:lineRule="auto"/>
        <w:ind w:left="40" w:right="2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spacing w:val="40"/>
          <w:highlight w:val="white"/>
          <w:lang w:eastAsia="ru-RU"/>
        </w:rPr>
        <w:t>Теория литературы.</w:t>
      </w:r>
      <w:r w:rsidRPr="00CC449C">
        <w:rPr>
          <w:rFonts w:ascii="Times New Roman" w:eastAsia="Times New Roman" w:hAnsi="Times New Roman" w:cs="Times New Roman"/>
          <w:lang w:eastAsia="ru-RU"/>
        </w:rPr>
        <w:t xml:space="preserve"> Пейзажная лирика (развитие понятия). Звукопись в поэзии (развитие представлений).</w:t>
      </w:r>
    </w:p>
    <w:p w:rsidR="00CC449C" w:rsidRPr="00CC449C" w:rsidRDefault="00CC449C" w:rsidP="00CC449C">
      <w:pPr>
        <w:autoSpaceDE w:val="0"/>
        <w:autoSpaceDN w:val="0"/>
        <w:adjustRightInd w:val="0"/>
        <w:spacing w:after="0" w:line="240" w:lineRule="auto"/>
        <w:ind w:left="40" w:right="2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b/>
          <w:bCs/>
          <w:highlight w:val="white"/>
          <w:lang w:eastAsia="ru-RU"/>
        </w:rPr>
        <w:t>Николай Алексеевич Некрасов.</w:t>
      </w:r>
      <w:r w:rsidRPr="00CC449C">
        <w:rPr>
          <w:rFonts w:ascii="Times New Roman" w:eastAsia="Times New Roman" w:hAnsi="Times New Roman" w:cs="Times New Roman"/>
          <w:lang w:eastAsia="ru-RU"/>
        </w:rPr>
        <w:t xml:space="preserve"> Краткий рассказ о жизни поэта.</w:t>
      </w:r>
    </w:p>
    <w:p w:rsidR="00CC449C" w:rsidRPr="00CC449C" w:rsidRDefault="00CC449C" w:rsidP="00CC449C">
      <w:pPr>
        <w:autoSpaceDE w:val="0"/>
        <w:autoSpaceDN w:val="0"/>
        <w:adjustRightInd w:val="0"/>
        <w:spacing w:after="0" w:line="240" w:lineRule="auto"/>
        <w:ind w:left="40" w:right="2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b/>
          <w:bCs/>
          <w:i/>
          <w:iCs/>
          <w:highlight w:val="white"/>
          <w:lang w:eastAsia="ru-RU"/>
        </w:rPr>
        <w:t>«Железная дорога».</w:t>
      </w:r>
      <w:r w:rsidRPr="00CC449C">
        <w:rPr>
          <w:rFonts w:ascii="Times New Roman" w:eastAsia="Times New Roman" w:hAnsi="Times New Roman" w:cs="Times New Roman"/>
          <w:lang w:eastAsia="ru-RU"/>
        </w:rPr>
        <w:t xml:space="preserve"> Картины подневольного труда. Народ - созидатель духовных и материальных ценностей. Мечта поэта о «прекрасной поре» в жизни народа. Своеобразие композиции стихотворения. Роль пейзажа. Значение эпиграфа. Сочетание реальных и фантастических картин. Диалог- спор. Значение риторических вопросов в стихотворении.</w:t>
      </w:r>
    </w:p>
    <w:p w:rsidR="00CC449C" w:rsidRPr="00CC449C" w:rsidRDefault="00CC449C" w:rsidP="00CC449C">
      <w:pPr>
        <w:autoSpaceDE w:val="0"/>
        <w:autoSpaceDN w:val="0"/>
        <w:adjustRightInd w:val="0"/>
        <w:spacing w:after="0" w:line="240" w:lineRule="auto"/>
        <w:ind w:left="20" w:right="4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spacing w:val="40"/>
          <w:highlight w:val="white"/>
          <w:lang w:eastAsia="ru-RU"/>
        </w:rPr>
        <w:t>Теория литературы.</w:t>
      </w:r>
      <w:r w:rsidRPr="00CC449C">
        <w:rPr>
          <w:rFonts w:ascii="Times New Roman" w:eastAsia="Times New Roman" w:hAnsi="Times New Roman" w:cs="Times New Roman"/>
          <w:lang w:eastAsia="ru-RU"/>
        </w:rPr>
        <w:t xml:space="preserve"> Стихотворные размеры (закрепление понятия). Диалог. Строфа (начальные представления).</w:t>
      </w:r>
    </w:p>
    <w:p w:rsidR="00CC449C" w:rsidRPr="00CC449C" w:rsidRDefault="00CC449C" w:rsidP="00CC449C">
      <w:pPr>
        <w:autoSpaceDE w:val="0"/>
        <w:autoSpaceDN w:val="0"/>
        <w:adjustRightInd w:val="0"/>
        <w:spacing w:after="0" w:line="240" w:lineRule="auto"/>
        <w:ind w:left="2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b/>
          <w:bCs/>
          <w:highlight w:val="white"/>
          <w:lang w:eastAsia="ru-RU"/>
        </w:rPr>
        <w:t>Николай Семёнович Лесков.</w:t>
      </w:r>
      <w:r w:rsidRPr="00CC449C">
        <w:rPr>
          <w:rFonts w:ascii="Times New Roman" w:eastAsia="Times New Roman" w:hAnsi="Times New Roman" w:cs="Times New Roman"/>
          <w:lang w:eastAsia="ru-RU"/>
        </w:rPr>
        <w:t xml:space="preserve"> Краткий рассказ о писателе.</w:t>
      </w:r>
    </w:p>
    <w:p w:rsidR="00CC449C" w:rsidRPr="00CC449C" w:rsidRDefault="00CC449C" w:rsidP="00CC449C">
      <w:pPr>
        <w:autoSpaceDE w:val="0"/>
        <w:autoSpaceDN w:val="0"/>
        <w:adjustRightInd w:val="0"/>
        <w:spacing w:after="0" w:line="240" w:lineRule="auto"/>
        <w:ind w:left="20" w:right="4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b/>
          <w:bCs/>
          <w:i/>
          <w:iCs/>
          <w:highlight w:val="white"/>
          <w:lang w:eastAsia="ru-RU"/>
        </w:rPr>
        <w:t>«Левша».</w:t>
      </w:r>
      <w:r w:rsidRPr="00CC449C">
        <w:rPr>
          <w:rFonts w:ascii="Times New Roman" w:eastAsia="Times New Roman" w:hAnsi="Times New Roman" w:cs="Times New Roman"/>
          <w:lang w:eastAsia="ru-RU"/>
        </w:rPr>
        <w:t xml:space="preserve"> Гордость писателя за народ, его трудолюбие, талантливость, патриотизм. Особенности языка произведения. Комический эффект, создаваемый игрой слов, народной этимологией. Сказовая форма повествования.</w:t>
      </w:r>
    </w:p>
    <w:p w:rsidR="00CC449C" w:rsidRPr="00CC449C" w:rsidRDefault="00CC449C" w:rsidP="00CC449C">
      <w:pPr>
        <w:autoSpaceDE w:val="0"/>
        <w:autoSpaceDN w:val="0"/>
        <w:adjustRightInd w:val="0"/>
        <w:spacing w:after="0" w:line="240" w:lineRule="auto"/>
        <w:ind w:left="20" w:right="4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spacing w:val="40"/>
          <w:highlight w:val="white"/>
          <w:lang w:eastAsia="ru-RU"/>
        </w:rPr>
        <w:t>Теория литературы.</w:t>
      </w:r>
      <w:r w:rsidRPr="00CC449C">
        <w:rPr>
          <w:rFonts w:ascii="Times New Roman" w:eastAsia="Times New Roman" w:hAnsi="Times New Roman" w:cs="Times New Roman"/>
          <w:lang w:eastAsia="ru-RU"/>
        </w:rPr>
        <w:t xml:space="preserve"> Сказ как форма повествования (начальные представления). Ирония (начальные представления).</w:t>
      </w:r>
    </w:p>
    <w:p w:rsidR="00CC449C" w:rsidRPr="00CC449C" w:rsidRDefault="00CC449C" w:rsidP="00CC449C">
      <w:pPr>
        <w:autoSpaceDE w:val="0"/>
        <w:autoSpaceDN w:val="0"/>
        <w:adjustRightInd w:val="0"/>
        <w:spacing w:after="0" w:line="240" w:lineRule="auto"/>
        <w:ind w:left="2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b/>
          <w:bCs/>
          <w:highlight w:val="white"/>
          <w:lang w:eastAsia="ru-RU"/>
        </w:rPr>
        <w:t>Антон Павлович Чехов.</w:t>
      </w:r>
      <w:r w:rsidRPr="00CC449C">
        <w:rPr>
          <w:rFonts w:ascii="Times New Roman" w:eastAsia="Times New Roman" w:hAnsi="Times New Roman" w:cs="Times New Roman"/>
          <w:lang w:eastAsia="ru-RU"/>
        </w:rPr>
        <w:t xml:space="preserve"> Краткий рассказ о писателе.</w:t>
      </w:r>
    </w:p>
    <w:p w:rsidR="00CC449C" w:rsidRPr="00CC449C" w:rsidRDefault="00CC449C" w:rsidP="00CC449C">
      <w:pPr>
        <w:autoSpaceDE w:val="0"/>
        <w:autoSpaceDN w:val="0"/>
        <w:adjustRightInd w:val="0"/>
        <w:spacing w:after="0" w:line="240" w:lineRule="auto"/>
        <w:ind w:left="20" w:right="4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b/>
          <w:bCs/>
          <w:i/>
          <w:iCs/>
          <w:highlight w:val="white"/>
          <w:lang w:eastAsia="ru-RU"/>
        </w:rPr>
        <w:t>«Толстый и тонкий».</w:t>
      </w:r>
      <w:r w:rsidRPr="00CC449C">
        <w:rPr>
          <w:rFonts w:ascii="Times New Roman" w:eastAsia="Times New Roman" w:hAnsi="Times New Roman" w:cs="Times New Roman"/>
          <w:lang w:eastAsia="ru-RU"/>
        </w:rPr>
        <w:t xml:space="preserve"> Речь героев как источник юмора. Юмористическая ситуация. Разоблачение лицемерия. Роль художественной детали.</w:t>
      </w:r>
    </w:p>
    <w:p w:rsidR="00CC449C" w:rsidRPr="00CC449C" w:rsidRDefault="00CC449C" w:rsidP="00CC449C">
      <w:pPr>
        <w:autoSpaceDE w:val="0"/>
        <w:autoSpaceDN w:val="0"/>
        <w:adjustRightInd w:val="0"/>
        <w:spacing w:after="0" w:line="240" w:lineRule="auto"/>
        <w:ind w:right="40"/>
        <w:jc w:val="both"/>
        <w:rPr>
          <w:rFonts w:ascii="Times New Roman" w:eastAsia="Times New Roman" w:hAnsi="Times New Roman" w:cs="Times New Roman"/>
          <w:lang w:eastAsia="ru-RU"/>
        </w:rPr>
      </w:pPr>
      <w:r w:rsidRPr="00CC449C">
        <w:rPr>
          <w:rFonts w:ascii="Times New Roman" w:eastAsia="Times New Roman" w:hAnsi="Times New Roman" w:cs="Times New Roman"/>
          <w:b/>
          <w:i/>
          <w:lang w:eastAsia="ru-RU"/>
        </w:rPr>
        <w:t xml:space="preserve">«Лошадиная фамилия» </w:t>
      </w:r>
      <w:r w:rsidRPr="00CC449C">
        <w:rPr>
          <w:rFonts w:ascii="Times New Roman" w:eastAsia="Times New Roman" w:hAnsi="Times New Roman" w:cs="Times New Roman"/>
          <w:lang w:eastAsia="ru-RU"/>
        </w:rPr>
        <w:t>(</w:t>
      </w:r>
      <w:r w:rsidRPr="00CC449C">
        <w:rPr>
          <w:rFonts w:ascii="Times New Roman" w:eastAsia="Times New Roman" w:hAnsi="Times New Roman" w:cs="Times New Roman"/>
          <w:u w:val="single"/>
          <w:lang w:eastAsia="ru-RU"/>
        </w:rPr>
        <w:t>внеклассное чтение</w:t>
      </w:r>
      <w:r w:rsidRPr="00CC449C">
        <w:rPr>
          <w:rFonts w:ascii="Times New Roman" w:eastAsia="Times New Roman" w:hAnsi="Times New Roman" w:cs="Times New Roman"/>
          <w:lang w:eastAsia="ru-RU"/>
        </w:rPr>
        <w:t>).</w:t>
      </w:r>
    </w:p>
    <w:p w:rsidR="00CC449C" w:rsidRPr="00CC449C" w:rsidRDefault="00CC449C" w:rsidP="00CC449C">
      <w:pPr>
        <w:autoSpaceDE w:val="0"/>
        <w:autoSpaceDN w:val="0"/>
        <w:adjustRightInd w:val="0"/>
        <w:spacing w:after="233" w:line="240" w:lineRule="auto"/>
        <w:ind w:left="20" w:right="4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spacing w:val="40"/>
          <w:highlight w:val="white"/>
          <w:lang w:eastAsia="ru-RU"/>
        </w:rPr>
        <w:t>Теория литературы.</w:t>
      </w:r>
      <w:r w:rsidRPr="00CC449C">
        <w:rPr>
          <w:rFonts w:ascii="Times New Roman" w:eastAsia="Times New Roman" w:hAnsi="Times New Roman" w:cs="Times New Roman"/>
          <w:lang w:eastAsia="ru-RU"/>
        </w:rPr>
        <w:t xml:space="preserve"> Комическое. Юмор. Комическая ситуация (развитие понятий).</w:t>
      </w:r>
    </w:p>
    <w:p w:rsidR="00CC449C" w:rsidRPr="00CC449C" w:rsidRDefault="00CC449C" w:rsidP="00CC449C">
      <w:pPr>
        <w:autoSpaceDE w:val="0"/>
        <w:autoSpaceDN w:val="0"/>
        <w:adjustRightInd w:val="0"/>
        <w:spacing w:after="65" w:line="240" w:lineRule="auto"/>
        <w:ind w:left="20"/>
        <w:rPr>
          <w:rFonts w:ascii="Times New Roman" w:eastAsia="Times New Roman" w:hAnsi="Times New Roman" w:cs="Times New Roman"/>
          <w:b/>
          <w:lang w:eastAsia="ru-RU"/>
        </w:rPr>
      </w:pPr>
      <w:r w:rsidRPr="00CC449C">
        <w:rPr>
          <w:rFonts w:ascii="Times New Roman" w:eastAsia="Times New Roman" w:hAnsi="Times New Roman" w:cs="Times New Roman"/>
          <w:b/>
          <w:lang w:eastAsia="ru-RU"/>
        </w:rPr>
        <w:t>Родная природа в стихотворениях русских поэтов XIX века</w:t>
      </w:r>
    </w:p>
    <w:p w:rsidR="00CC449C" w:rsidRPr="00CC449C" w:rsidRDefault="00CC449C" w:rsidP="00CC449C">
      <w:pPr>
        <w:autoSpaceDE w:val="0"/>
        <w:autoSpaceDN w:val="0"/>
        <w:adjustRightInd w:val="0"/>
        <w:spacing w:after="0" w:line="240" w:lineRule="auto"/>
        <w:ind w:left="20" w:right="40" w:firstLine="280"/>
        <w:jc w:val="both"/>
        <w:rPr>
          <w:rFonts w:ascii="Times New Roman" w:eastAsia="Times New Roman" w:hAnsi="Times New Roman" w:cs="Times New Roman"/>
          <w:b/>
          <w:bCs/>
          <w:i/>
          <w:iCs/>
          <w:highlight w:val="white"/>
          <w:lang w:eastAsia="ru-RU"/>
        </w:rPr>
      </w:pPr>
    </w:p>
    <w:p w:rsidR="00CC449C" w:rsidRPr="00CC449C" w:rsidRDefault="00CC449C" w:rsidP="00CC449C">
      <w:pPr>
        <w:autoSpaceDE w:val="0"/>
        <w:autoSpaceDN w:val="0"/>
        <w:adjustRightInd w:val="0"/>
        <w:spacing w:after="0" w:line="240" w:lineRule="auto"/>
        <w:ind w:left="20" w:right="40" w:firstLine="280"/>
        <w:jc w:val="both"/>
        <w:rPr>
          <w:rFonts w:ascii="Times New Roman" w:eastAsia="Times New Roman" w:hAnsi="Times New Roman" w:cs="Times New Roman"/>
          <w:b/>
          <w:bCs/>
          <w:lang w:eastAsia="ru-RU"/>
        </w:rPr>
      </w:pPr>
      <w:r w:rsidRPr="00CC449C">
        <w:rPr>
          <w:rFonts w:ascii="Times New Roman" w:eastAsia="Times New Roman" w:hAnsi="Times New Roman" w:cs="Times New Roman"/>
          <w:b/>
          <w:bCs/>
          <w:i/>
          <w:iCs/>
          <w:highlight w:val="white"/>
          <w:lang w:eastAsia="ru-RU"/>
        </w:rPr>
        <w:t>Я. Полонский.</w:t>
      </w:r>
      <w:r w:rsidRPr="00CC449C">
        <w:rPr>
          <w:rFonts w:ascii="Times New Roman" w:eastAsia="Times New Roman" w:hAnsi="Times New Roman" w:cs="Times New Roman"/>
          <w:b/>
          <w:bCs/>
          <w:lang w:eastAsia="ru-RU"/>
        </w:rPr>
        <w:t xml:space="preserve"> «По горам две хмурых тучи...», «Посмотри, какая мгла...»;</w:t>
      </w:r>
      <w:r w:rsidRPr="00CC449C">
        <w:rPr>
          <w:rFonts w:ascii="Times New Roman" w:eastAsia="Times New Roman" w:hAnsi="Times New Roman" w:cs="Times New Roman"/>
          <w:b/>
          <w:bCs/>
          <w:i/>
          <w:iCs/>
          <w:highlight w:val="white"/>
          <w:lang w:eastAsia="ru-RU"/>
        </w:rPr>
        <w:t xml:space="preserve"> Е. Баратынский.</w:t>
      </w:r>
      <w:r w:rsidRPr="00CC449C">
        <w:rPr>
          <w:rFonts w:ascii="Times New Roman" w:eastAsia="Times New Roman" w:hAnsi="Times New Roman" w:cs="Times New Roman"/>
          <w:b/>
          <w:bCs/>
          <w:lang w:eastAsia="ru-RU"/>
        </w:rPr>
        <w:t xml:space="preserve">  «Чудный град...»;</w:t>
      </w:r>
      <w:r w:rsidRPr="00CC449C">
        <w:rPr>
          <w:rFonts w:ascii="Times New Roman" w:eastAsia="Times New Roman" w:hAnsi="Times New Roman" w:cs="Times New Roman"/>
          <w:b/>
          <w:bCs/>
          <w:i/>
          <w:iCs/>
          <w:highlight w:val="white"/>
          <w:lang w:eastAsia="ru-RU"/>
        </w:rPr>
        <w:t xml:space="preserve"> А. Толстой.</w:t>
      </w:r>
      <w:r w:rsidRPr="00CC449C">
        <w:rPr>
          <w:rFonts w:ascii="Times New Roman" w:eastAsia="Times New Roman" w:hAnsi="Times New Roman" w:cs="Times New Roman"/>
          <w:b/>
          <w:bCs/>
          <w:lang w:eastAsia="ru-RU"/>
        </w:rPr>
        <w:t xml:space="preserve"> «Где гнутся над омутом лозы...».</w:t>
      </w:r>
    </w:p>
    <w:p w:rsidR="00CC449C" w:rsidRPr="00CC449C" w:rsidRDefault="00CC449C" w:rsidP="00CC449C">
      <w:pPr>
        <w:autoSpaceDE w:val="0"/>
        <w:autoSpaceDN w:val="0"/>
        <w:adjustRightInd w:val="0"/>
        <w:spacing w:after="0" w:line="240" w:lineRule="auto"/>
        <w:ind w:left="20" w:right="4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lang w:eastAsia="ru-RU"/>
        </w:rPr>
        <w:t>Выражение переживаний и мироощущения в стихотворениях о родной природе. Художественные средства, передающие различные состояния в пейзажной лирике.</w:t>
      </w:r>
    </w:p>
    <w:p w:rsidR="00CC449C" w:rsidRPr="00277652" w:rsidRDefault="00CC449C" w:rsidP="00277652">
      <w:pPr>
        <w:autoSpaceDE w:val="0"/>
        <w:autoSpaceDN w:val="0"/>
        <w:adjustRightInd w:val="0"/>
        <w:spacing w:after="233" w:line="240" w:lineRule="auto"/>
        <w:ind w:left="20" w:right="4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spacing w:val="40"/>
          <w:highlight w:val="white"/>
          <w:lang w:eastAsia="ru-RU"/>
        </w:rPr>
        <w:t>Теория литературы.</w:t>
      </w:r>
      <w:r w:rsidRPr="00CC449C">
        <w:rPr>
          <w:rFonts w:ascii="Times New Roman" w:eastAsia="Times New Roman" w:hAnsi="Times New Roman" w:cs="Times New Roman"/>
          <w:lang w:eastAsia="ru-RU"/>
        </w:rPr>
        <w:t xml:space="preserve"> Лирика как род литературы. Пейзажная лирика как жанр (развитие представлений).</w:t>
      </w:r>
    </w:p>
    <w:p w:rsidR="00CC449C" w:rsidRPr="00CC449C" w:rsidRDefault="00CC449C" w:rsidP="00CC449C">
      <w:pPr>
        <w:autoSpaceDE w:val="0"/>
        <w:autoSpaceDN w:val="0"/>
        <w:adjustRightInd w:val="0"/>
        <w:spacing w:after="65" w:line="240" w:lineRule="auto"/>
        <w:jc w:val="center"/>
        <w:rPr>
          <w:rFonts w:ascii="Times New Roman" w:eastAsia="Times New Roman" w:hAnsi="Times New Roman" w:cs="Times New Roman"/>
          <w:b/>
          <w:bCs/>
          <w:lang w:eastAsia="ru-RU"/>
        </w:rPr>
      </w:pPr>
      <w:r w:rsidRPr="00CC449C">
        <w:rPr>
          <w:rFonts w:ascii="Times New Roman" w:eastAsia="Times New Roman" w:hAnsi="Times New Roman" w:cs="Times New Roman"/>
          <w:b/>
          <w:bCs/>
          <w:lang w:eastAsia="ru-RU"/>
        </w:rPr>
        <w:t>ИЗ РУССКОЙ ЛИТЕРАТУРЫ XX ВЕКА</w:t>
      </w:r>
    </w:p>
    <w:p w:rsidR="00CC449C" w:rsidRPr="00CC449C" w:rsidRDefault="00CC449C" w:rsidP="00CC449C">
      <w:pPr>
        <w:autoSpaceDE w:val="0"/>
        <w:autoSpaceDN w:val="0"/>
        <w:adjustRightInd w:val="0"/>
        <w:spacing w:after="0" w:line="240" w:lineRule="auto"/>
        <w:ind w:left="20" w:right="4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b/>
          <w:bCs/>
          <w:highlight w:val="white"/>
          <w:lang w:eastAsia="ru-RU"/>
        </w:rPr>
        <w:t>Александр Иванович Куприн.</w:t>
      </w:r>
      <w:r w:rsidRPr="00CC449C">
        <w:rPr>
          <w:rFonts w:ascii="Times New Roman" w:eastAsia="Times New Roman" w:hAnsi="Times New Roman" w:cs="Times New Roman"/>
          <w:lang w:eastAsia="ru-RU"/>
        </w:rPr>
        <w:t xml:space="preserve"> Рассказ</w:t>
      </w:r>
      <w:r w:rsidRPr="00CC449C">
        <w:rPr>
          <w:rFonts w:ascii="Times New Roman" w:eastAsia="Times New Roman" w:hAnsi="Times New Roman" w:cs="Times New Roman"/>
          <w:b/>
          <w:bCs/>
          <w:i/>
          <w:iCs/>
          <w:highlight w:val="white"/>
          <w:lang w:eastAsia="ru-RU"/>
        </w:rPr>
        <w:t xml:space="preserve"> «Чудесный доктор».</w:t>
      </w:r>
      <w:r w:rsidRPr="00CC449C">
        <w:rPr>
          <w:rFonts w:ascii="Times New Roman" w:eastAsia="Times New Roman" w:hAnsi="Times New Roman" w:cs="Times New Roman"/>
          <w:lang w:eastAsia="ru-RU"/>
        </w:rPr>
        <w:t xml:space="preserve"> Реальная основа и содержание рассказа. Образ главного героя. Тема служения людям.</w:t>
      </w:r>
    </w:p>
    <w:p w:rsidR="00CC449C" w:rsidRPr="00CC449C" w:rsidRDefault="00CC449C" w:rsidP="00CC449C">
      <w:pPr>
        <w:autoSpaceDE w:val="0"/>
        <w:autoSpaceDN w:val="0"/>
        <w:adjustRightInd w:val="0"/>
        <w:spacing w:after="0" w:line="240" w:lineRule="auto"/>
        <w:ind w:left="20" w:right="4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spacing w:val="40"/>
          <w:highlight w:val="white"/>
          <w:lang w:eastAsia="ru-RU"/>
        </w:rPr>
        <w:t>Теория литературы.</w:t>
      </w:r>
      <w:r w:rsidRPr="00CC449C">
        <w:rPr>
          <w:rFonts w:ascii="Times New Roman" w:eastAsia="Times New Roman" w:hAnsi="Times New Roman" w:cs="Times New Roman"/>
          <w:lang w:eastAsia="ru-RU"/>
        </w:rPr>
        <w:t xml:space="preserve"> Рождественский рассказ (начальные представления).</w:t>
      </w:r>
    </w:p>
    <w:p w:rsidR="00CC449C" w:rsidRPr="00CC449C" w:rsidRDefault="00CC449C" w:rsidP="00CC449C">
      <w:pPr>
        <w:autoSpaceDE w:val="0"/>
        <w:autoSpaceDN w:val="0"/>
        <w:adjustRightInd w:val="0"/>
        <w:spacing w:after="0" w:line="240" w:lineRule="auto"/>
        <w:ind w:left="2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b/>
          <w:bCs/>
          <w:highlight w:val="white"/>
          <w:lang w:eastAsia="ru-RU"/>
        </w:rPr>
        <w:t>Александр Степанович Грин.</w:t>
      </w:r>
      <w:r w:rsidRPr="00CC449C">
        <w:rPr>
          <w:rFonts w:ascii="Times New Roman" w:eastAsia="Times New Roman" w:hAnsi="Times New Roman" w:cs="Times New Roman"/>
          <w:lang w:eastAsia="ru-RU"/>
        </w:rPr>
        <w:t xml:space="preserve"> Краткий рассказ о писателе.</w:t>
      </w:r>
    </w:p>
    <w:p w:rsidR="00CC449C" w:rsidRPr="00CC449C" w:rsidRDefault="00CC449C" w:rsidP="00CC449C">
      <w:pPr>
        <w:autoSpaceDE w:val="0"/>
        <w:autoSpaceDN w:val="0"/>
        <w:adjustRightInd w:val="0"/>
        <w:spacing w:after="0" w:line="240" w:lineRule="auto"/>
        <w:ind w:left="20" w:right="4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b/>
          <w:bCs/>
          <w:i/>
          <w:iCs/>
          <w:highlight w:val="white"/>
          <w:lang w:eastAsia="ru-RU"/>
        </w:rPr>
        <w:t>«Алые паруса».</w:t>
      </w:r>
      <w:r w:rsidRPr="00CC449C">
        <w:rPr>
          <w:rFonts w:ascii="Times New Roman" w:eastAsia="Times New Roman" w:hAnsi="Times New Roman" w:cs="Times New Roman"/>
          <w:lang w:eastAsia="ru-RU"/>
        </w:rPr>
        <w:t xml:space="preserve"> Жестокая реальность и романтическая мечта в повести. Душевная чистота главных героев. Отношение автора к героям.</w:t>
      </w:r>
    </w:p>
    <w:p w:rsidR="00CC449C" w:rsidRPr="00CC449C" w:rsidRDefault="00CC449C" w:rsidP="00CC449C">
      <w:pPr>
        <w:autoSpaceDE w:val="0"/>
        <w:autoSpaceDN w:val="0"/>
        <w:adjustRightInd w:val="0"/>
        <w:spacing w:after="0" w:line="240" w:lineRule="auto"/>
        <w:ind w:left="20" w:right="4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b/>
          <w:bCs/>
          <w:highlight w:val="white"/>
          <w:lang w:eastAsia="ru-RU"/>
        </w:rPr>
        <w:t>Андрей Платонович Платонов.</w:t>
      </w:r>
      <w:r w:rsidRPr="00CC449C">
        <w:rPr>
          <w:rFonts w:ascii="Times New Roman" w:eastAsia="Times New Roman" w:hAnsi="Times New Roman" w:cs="Times New Roman"/>
          <w:lang w:eastAsia="ru-RU"/>
        </w:rPr>
        <w:t xml:space="preserve"> Краткий рассказ о писателе.</w:t>
      </w:r>
    </w:p>
    <w:p w:rsidR="00CC449C" w:rsidRPr="00CC449C" w:rsidRDefault="00CC449C" w:rsidP="00CC449C">
      <w:pPr>
        <w:autoSpaceDE w:val="0"/>
        <w:autoSpaceDN w:val="0"/>
        <w:adjustRightInd w:val="0"/>
        <w:spacing w:after="0" w:line="240" w:lineRule="auto"/>
        <w:ind w:left="20" w:right="4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b/>
          <w:bCs/>
          <w:i/>
          <w:iCs/>
          <w:highlight w:val="white"/>
          <w:lang w:eastAsia="ru-RU"/>
        </w:rPr>
        <w:t>«Неизвестный цветок».</w:t>
      </w:r>
      <w:r w:rsidRPr="00CC449C">
        <w:rPr>
          <w:rFonts w:ascii="Times New Roman" w:eastAsia="Times New Roman" w:hAnsi="Times New Roman" w:cs="Times New Roman"/>
          <w:lang w:eastAsia="ru-RU"/>
        </w:rPr>
        <w:t xml:space="preserve"> Прекрасное вокруг нас. «Ни на кого не похожие» герои</w:t>
      </w:r>
      <w:r w:rsidRPr="00CC449C">
        <w:rPr>
          <w:rFonts w:ascii="Times New Roman" w:eastAsia="Times New Roman" w:hAnsi="Times New Roman" w:cs="Times New Roman"/>
          <w:b/>
          <w:bCs/>
          <w:highlight w:val="white"/>
          <w:lang w:eastAsia="ru-RU"/>
        </w:rPr>
        <w:t xml:space="preserve"> </w:t>
      </w:r>
      <w:r w:rsidRPr="00CC449C">
        <w:rPr>
          <w:rFonts w:ascii="Times New Roman" w:eastAsia="Times New Roman" w:hAnsi="Times New Roman" w:cs="Times New Roman"/>
          <w:bCs/>
          <w:highlight w:val="white"/>
          <w:lang w:eastAsia="ru-RU"/>
        </w:rPr>
        <w:t>А</w:t>
      </w:r>
      <w:r w:rsidRPr="00CC449C">
        <w:rPr>
          <w:rFonts w:ascii="Times New Roman" w:eastAsia="Times New Roman" w:hAnsi="Times New Roman" w:cs="Times New Roman"/>
          <w:b/>
          <w:bCs/>
          <w:highlight w:val="white"/>
          <w:lang w:eastAsia="ru-RU"/>
        </w:rPr>
        <w:t>.</w:t>
      </w:r>
      <w:r w:rsidRPr="00CC449C">
        <w:rPr>
          <w:rFonts w:ascii="Times New Roman" w:eastAsia="Times New Roman" w:hAnsi="Times New Roman" w:cs="Times New Roman"/>
          <w:lang w:eastAsia="ru-RU"/>
        </w:rPr>
        <w:t xml:space="preserve"> Платонова.</w:t>
      </w:r>
    </w:p>
    <w:p w:rsidR="00CC449C" w:rsidRPr="00CC449C" w:rsidRDefault="00CC449C" w:rsidP="00CC449C">
      <w:pPr>
        <w:autoSpaceDE w:val="0"/>
        <w:autoSpaceDN w:val="0"/>
        <w:adjustRightInd w:val="0"/>
        <w:spacing w:after="0" w:line="240" w:lineRule="auto"/>
        <w:ind w:right="40" w:firstLine="300"/>
        <w:jc w:val="both"/>
        <w:rPr>
          <w:rFonts w:ascii="Times New Roman" w:eastAsia="Times New Roman" w:hAnsi="Times New Roman" w:cs="Times New Roman"/>
          <w:lang w:eastAsia="ru-RU"/>
        </w:rPr>
      </w:pPr>
      <w:r w:rsidRPr="00CC449C">
        <w:rPr>
          <w:rFonts w:ascii="Times New Roman" w:eastAsia="Times New Roman" w:hAnsi="Times New Roman" w:cs="Times New Roman"/>
          <w:b/>
          <w:bCs/>
          <w:highlight w:val="white"/>
          <w:lang w:eastAsia="ru-RU"/>
        </w:rPr>
        <w:t>Михаил Михайлович Пришвин.</w:t>
      </w:r>
      <w:r w:rsidRPr="00CC449C">
        <w:rPr>
          <w:rFonts w:ascii="Times New Roman" w:eastAsia="Times New Roman" w:hAnsi="Times New Roman" w:cs="Times New Roman"/>
          <w:b/>
          <w:bCs/>
          <w:lang w:eastAsia="ru-RU"/>
        </w:rPr>
        <w:t xml:space="preserve"> </w:t>
      </w:r>
      <w:r w:rsidRPr="00CC449C">
        <w:rPr>
          <w:rFonts w:ascii="Times New Roman" w:eastAsia="Times New Roman" w:hAnsi="Times New Roman" w:cs="Times New Roman"/>
          <w:lang w:eastAsia="ru-RU"/>
        </w:rPr>
        <w:t xml:space="preserve">Краткий рассказ о писателе. </w:t>
      </w:r>
    </w:p>
    <w:p w:rsidR="00CC449C" w:rsidRPr="00CC449C" w:rsidRDefault="00CC449C" w:rsidP="00CC449C">
      <w:pPr>
        <w:autoSpaceDE w:val="0"/>
        <w:autoSpaceDN w:val="0"/>
        <w:adjustRightInd w:val="0"/>
        <w:spacing w:after="0" w:line="240" w:lineRule="auto"/>
        <w:ind w:right="40" w:firstLine="300"/>
        <w:jc w:val="both"/>
        <w:rPr>
          <w:rFonts w:ascii="Times New Roman" w:eastAsia="Times New Roman" w:hAnsi="Times New Roman" w:cs="Times New Roman"/>
          <w:lang w:eastAsia="ru-RU"/>
        </w:rPr>
      </w:pPr>
      <w:r w:rsidRPr="00CC449C">
        <w:rPr>
          <w:rFonts w:ascii="Times New Roman" w:eastAsia="Times New Roman" w:hAnsi="Times New Roman" w:cs="Times New Roman"/>
          <w:b/>
          <w:bCs/>
          <w:i/>
          <w:iCs/>
          <w:highlight w:val="white"/>
          <w:lang w:eastAsia="ru-RU"/>
        </w:rPr>
        <w:t>«</w:t>
      </w:r>
      <w:r w:rsidRPr="00CC449C">
        <w:rPr>
          <w:rFonts w:ascii="Times New Roman" w:eastAsia="Times New Roman" w:hAnsi="Times New Roman" w:cs="Times New Roman"/>
          <w:b/>
          <w:bCs/>
          <w:i/>
          <w:iCs/>
          <w:lang w:eastAsia="ru-RU"/>
        </w:rPr>
        <w:t xml:space="preserve">Кладовая солнца». </w:t>
      </w:r>
      <w:r w:rsidRPr="00CC449C">
        <w:rPr>
          <w:rFonts w:ascii="Times New Roman" w:eastAsia="Times New Roman" w:hAnsi="Times New Roman" w:cs="Times New Roman"/>
          <w:bCs/>
          <w:iCs/>
          <w:lang w:eastAsia="ru-RU"/>
        </w:rPr>
        <w:t>Сказка и быль в произведении. Смысл названия. Образы главных героев. Одухотворение природы, её участие в судьбах героев.(Внеклассное чтение)</w:t>
      </w:r>
    </w:p>
    <w:p w:rsidR="00CC449C" w:rsidRPr="00CC449C" w:rsidRDefault="00CC449C" w:rsidP="00CC449C">
      <w:pPr>
        <w:autoSpaceDE w:val="0"/>
        <w:autoSpaceDN w:val="0"/>
        <w:adjustRightInd w:val="0"/>
        <w:spacing w:after="0" w:line="240" w:lineRule="auto"/>
        <w:ind w:left="20" w:right="4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spacing w:val="40"/>
          <w:highlight w:val="white"/>
          <w:lang w:eastAsia="ru-RU"/>
        </w:rPr>
        <w:t>Теория литературы.</w:t>
      </w:r>
      <w:r w:rsidRPr="00CC449C">
        <w:rPr>
          <w:rFonts w:ascii="Times New Roman" w:eastAsia="Times New Roman" w:hAnsi="Times New Roman" w:cs="Times New Roman"/>
          <w:lang w:eastAsia="ru-RU"/>
        </w:rPr>
        <w:t xml:space="preserve"> Символическое содержание пейзажных образов (начальные представления).</w:t>
      </w:r>
    </w:p>
    <w:p w:rsidR="00CC449C" w:rsidRPr="00CC449C" w:rsidRDefault="00CC449C" w:rsidP="00CC449C">
      <w:pPr>
        <w:keepNext/>
        <w:keepLines/>
        <w:autoSpaceDE w:val="0"/>
        <w:autoSpaceDN w:val="0"/>
        <w:adjustRightInd w:val="0"/>
        <w:spacing w:after="0" w:line="240" w:lineRule="auto"/>
        <w:ind w:left="40" w:right="20" w:firstLine="280"/>
        <w:jc w:val="both"/>
        <w:rPr>
          <w:rFonts w:ascii="Times New Roman" w:eastAsia="Times New Roman" w:hAnsi="Times New Roman" w:cs="Times New Roman"/>
          <w:b/>
          <w:bCs/>
          <w:i/>
          <w:iCs/>
          <w:highlight w:val="white"/>
          <w:lang w:eastAsia="ru-RU"/>
        </w:rPr>
      </w:pPr>
    </w:p>
    <w:p w:rsidR="00CC449C" w:rsidRPr="00CC449C" w:rsidRDefault="00CC449C" w:rsidP="00CC449C">
      <w:pPr>
        <w:keepNext/>
        <w:keepLines/>
        <w:autoSpaceDE w:val="0"/>
        <w:autoSpaceDN w:val="0"/>
        <w:adjustRightInd w:val="0"/>
        <w:spacing w:after="0" w:line="240" w:lineRule="auto"/>
        <w:ind w:left="40" w:right="20" w:firstLine="280"/>
        <w:rPr>
          <w:rFonts w:ascii="Times New Roman" w:eastAsia="Times New Roman" w:hAnsi="Times New Roman" w:cs="Times New Roman"/>
          <w:b/>
          <w:bCs/>
          <w:i/>
          <w:iCs/>
          <w:highlight w:val="white"/>
          <w:lang w:eastAsia="ru-RU"/>
        </w:rPr>
      </w:pPr>
      <w:r w:rsidRPr="00CC449C">
        <w:rPr>
          <w:rFonts w:ascii="Times New Roman" w:eastAsia="Times New Roman" w:hAnsi="Times New Roman" w:cs="Times New Roman"/>
          <w:b/>
          <w:lang w:eastAsia="ru-RU"/>
        </w:rPr>
        <w:t>Произведения о Великой Отечественной войне</w:t>
      </w:r>
    </w:p>
    <w:p w:rsidR="00CC449C" w:rsidRPr="00CC449C" w:rsidRDefault="00CC449C" w:rsidP="00CC449C">
      <w:pPr>
        <w:keepNext/>
        <w:keepLines/>
        <w:autoSpaceDE w:val="0"/>
        <w:autoSpaceDN w:val="0"/>
        <w:adjustRightInd w:val="0"/>
        <w:spacing w:after="0" w:line="240" w:lineRule="auto"/>
        <w:ind w:left="40" w:right="20" w:firstLine="280"/>
        <w:jc w:val="both"/>
        <w:rPr>
          <w:rFonts w:ascii="Times New Roman" w:eastAsia="Times New Roman" w:hAnsi="Times New Roman" w:cs="Times New Roman"/>
          <w:b/>
          <w:bCs/>
          <w:lang w:eastAsia="ru-RU"/>
        </w:rPr>
      </w:pPr>
      <w:r w:rsidRPr="00CC449C">
        <w:rPr>
          <w:rFonts w:ascii="Times New Roman" w:eastAsia="Times New Roman" w:hAnsi="Times New Roman" w:cs="Times New Roman"/>
          <w:b/>
          <w:bCs/>
          <w:i/>
          <w:iCs/>
          <w:highlight w:val="white"/>
          <w:lang w:eastAsia="ru-RU"/>
        </w:rPr>
        <w:t>К. М. Симонов.</w:t>
      </w:r>
      <w:r w:rsidRPr="00CC449C">
        <w:rPr>
          <w:rFonts w:ascii="Times New Roman" w:eastAsia="Times New Roman" w:hAnsi="Times New Roman" w:cs="Times New Roman"/>
          <w:b/>
          <w:bCs/>
          <w:lang w:eastAsia="ru-RU"/>
        </w:rPr>
        <w:t xml:space="preserve"> «Ты помнишь, Алёша, дороги Смоленщины...»;</w:t>
      </w:r>
      <w:r w:rsidRPr="00CC449C">
        <w:rPr>
          <w:rFonts w:ascii="Times New Roman" w:eastAsia="Times New Roman" w:hAnsi="Times New Roman" w:cs="Times New Roman"/>
          <w:b/>
          <w:bCs/>
          <w:i/>
          <w:iCs/>
          <w:highlight w:val="white"/>
          <w:lang w:eastAsia="ru-RU"/>
        </w:rPr>
        <w:t xml:space="preserve"> Д. С. Самойлов.</w:t>
      </w:r>
      <w:r w:rsidRPr="00CC449C">
        <w:rPr>
          <w:rFonts w:ascii="Times New Roman" w:eastAsia="Times New Roman" w:hAnsi="Times New Roman" w:cs="Times New Roman"/>
          <w:b/>
          <w:bCs/>
          <w:lang w:eastAsia="ru-RU"/>
        </w:rPr>
        <w:t xml:space="preserve"> «Сороковые».</w:t>
      </w:r>
    </w:p>
    <w:p w:rsidR="00CC449C" w:rsidRPr="00CC449C" w:rsidRDefault="00CC449C" w:rsidP="00CC449C">
      <w:pPr>
        <w:autoSpaceDE w:val="0"/>
        <w:autoSpaceDN w:val="0"/>
        <w:adjustRightInd w:val="0"/>
        <w:spacing w:after="116" w:line="240" w:lineRule="auto"/>
        <w:ind w:left="40" w:right="2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lang w:eastAsia="ru-RU"/>
        </w:rPr>
        <w:t>Стихотворения, рассказывающие о солдатских буднях, пробуждающие чувство скорбной памяти о павших на полях сражений и обостряющие чувство любви к Родине, ответственности за неё в годы жестоких испытаний.</w:t>
      </w:r>
    </w:p>
    <w:p w:rsidR="00CC449C" w:rsidRPr="00CC449C" w:rsidRDefault="00CC449C" w:rsidP="00CC449C">
      <w:pPr>
        <w:spacing w:after="0" w:line="240" w:lineRule="auto"/>
        <w:jc w:val="both"/>
        <w:rPr>
          <w:rFonts w:ascii="Times New Roman" w:eastAsia="Times New Roman" w:hAnsi="Times New Roman" w:cs="Times New Roman"/>
          <w:b/>
          <w:lang w:eastAsia="ru-RU"/>
        </w:rPr>
      </w:pPr>
      <w:r w:rsidRPr="00CC449C">
        <w:rPr>
          <w:rFonts w:ascii="Times New Roman" w:eastAsia="Times New Roman" w:hAnsi="Times New Roman" w:cs="Times New Roman"/>
          <w:b/>
          <w:lang w:eastAsia="ru-RU"/>
        </w:rPr>
        <w:t xml:space="preserve">К. Воробьев «Немец в валенках» </w:t>
      </w:r>
      <w:r w:rsidRPr="00CC449C">
        <w:rPr>
          <w:rFonts w:ascii="Times New Roman" w:eastAsia="Times New Roman" w:hAnsi="Times New Roman" w:cs="Times New Roman"/>
          <w:u w:val="single"/>
          <w:lang w:eastAsia="ru-RU"/>
        </w:rPr>
        <w:t>(Для внеклассного чтения)</w:t>
      </w:r>
    </w:p>
    <w:p w:rsidR="00CC449C" w:rsidRPr="00CC449C" w:rsidRDefault="00CC449C" w:rsidP="00CC449C">
      <w:pPr>
        <w:autoSpaceDE w:val="0"/>
        <w:autoSpaceDN w:val="0"/>
        <w:adjustRightInd w:val="0"/>
        <w:spacing w:after="0" w:line="240" w:lineRule="auto"/>
        <w:ind w:left="40" w:right="20" w:firstLine="280"/>
        <w:jc w:val="both"/>
        <w:rPr>
          <w:rFonts w:ascii="Times New Roman" w:eastAsia="Times New Roman" w:hAnsi="Times New Roman" w:cs="Times New Roman"/>
          <w:b/>
          <w:bCs/>
          <w:highlight w:val="white"/>
          <w:lang w:eastAsia="ru-RU"/>
        </w:rPr>
      </w:pPr>
    </w:p>
    <w:p w:rsidR="00CC449C" w:rsidRPr="00CC449C" w:rsidRDefault="00CC449C" w:rsidP="00CC449C">
      <w:pPr>
        <w:autoSpaceDE w:val="0"/>
        <w:autoSpaceDN w:val="0"/>
        <w:adjustRightInd w:val="0"/>
        <w:spacing w:after="0" w:line="240" w:lineRule="auto"/>
        <w:ind w:left="40" w:right="2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b/>
          <w:bCs/>
          <w:highlight w:val="white"/>
          <w:lang w:eastAsia="ru-RU"/>
        </w:rPr>
        <w:t>Виктор Петрович Астафьев.</w:t>
      </w:r>
      <w:r w:rsidRPr="00CC449C">
        <w:rPr>
          <w:rFonts w:ascii="Times New Roman" w:eastAsia="Times New Roman" w:hAnsi="Times New Roman" w:cs="Times New Roman"/>
          <w:lang w:eastAsia="ru-RU"/>
        </w:rPr>
        <w:t xml:space="preserve"> Краткий рассказ о писателе (детство, юность, начало творческого пути).</w:t>
      </w:r>
    </w:p>
    <w:p w:rsidR="00CC449C" w:rsidRPr="00CC449C" w:rsidRDefault="00CC449C" w:rsidP="00CC449C">
      <w:pPr>
        <w:autoSpaceDE w:val="0"/>
        <w:autoSpaceDN w:val="0"/>
        <w:adjustRightInd w:val="0"/>
        <w:spacing w:after="0" w:line="240" w:lineRule="auto"/>
        <w:ind w:left="40" w:right="2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b/>
          <w:bCs/>
          <w:i/>
          <w:iCs/>
          <w:highlight w:val="white"/>
          <w:lang w:eastAsia="ru-RU"/>
        </w:rPr>
        <w:t>«Конь с розовой гривой».</w:t>
      </w:r>
      <w:r w:rsidRPr="00CC449C">
        <w:rPr>
          <w:rFonts w:ascii="Times New Roman" w:eastAsia="Times New Roman" w:hAnsi="Times New Roman" w:cs="Times New Roman"/>
          <w:lang w:eastAsia="ru-RU"/>
        </w:rPr>
        <w:t xml:space="preserve"> Изображение быта и жизни сибирской деревни в предвоенные годы. Нравственные проблемы рассказа - честность, доброта, понятие долга. Юмор в рассказе. Яркость и самобытность героев (Санька Левонтьев, бабушка Катерина Петровна), особенности использования народной речи.</w:t>
      </w:r>
    </w:p>
    <w:p w:rsidR="00CC449C" w:rsidRPr="00CC449C" w:rsidRDefault="00CC449C" w:rsidP="00CC449C">
      <w:pPr>
        <w:autoSpaceDE w:val="0"/>
        <w:autoSpaceDN w:val="0"/>
        <w:adjustRightInd w:val="0"/>
        <w:spacing w:after="0" w:line="240" w:lineRule="auto"/>
        <w:ind w:left="40" w:right="2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spacing w:val="40"/>
          <w:highlight w:val="white"/>
          <w:lang w:eastAsia="ru-RU"/>
        </w:rPr>
        <w:t>Теория литературы.</w:t>
      </w:r>
      <w:r w:rsidRPr="00CC449C">
        <w:rPr>
          <w:rFonts w:ascii="Times New Roman" w:eastAsia="Times New Roman" w:hAnsi="Times New Roman" w:cs="Times New Roman"/>
          <w:lang w:eastAsia="ru-RU"/>
        </w:rPr>
        <w:t xml:space="preserve"> Речевая характеристика героя (развитие представлений). Герой-повествователь (начальные представления).</w:t>
      </w:r>
    </w:p>
    <w:p w:rsidR="00CC449C" w:rsidRPr="00CC449C" w:rsidRDefault="00CC449C" w:rsidP="00CC449C">
      <w:pPr>
        <w:autoSpaceDE w:val="0"/>
        <w:autoSpaceDN w:val="0"/>
        <w:adjustRightInd w:val="0"/>
        <w:spacing w:after="0" w:line="240" w:lineRule="auto"/>
        <w:ind w:left="40" w:right="2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b/>
          <w:bCs/>
          <w:highlight w:val="white"/>
          <w:lang w:eastAsia="ru-RU"/>
        </w:rPr>
        <w:t>Валентин Григорьевич Распутин.</w:t>
      </w:r>
      <w:r w:rsidRPr="00CC449C">
        <w:rPr>
          <w:rFonts w:ascii="Times New Roman" w:eastAsia="Times New Roman" w:hAnsi="Times New Roman" w:cs="Times New Roman"/>
          <w:lang w:eastAsia="ru-RU"/>
        </w:rPr>
        <w:t xml:space="preserve"> Краткий рассказ о писателе (детство, юность, начало творческого пути).</w:t>
      </w:r>
    </w:p>
    <w:p w:rsidR="00CC449C" w:rsidRPr="00CC449C" w:rsidRDefault="00CC449C" w:rsidP="00CC449C">
      <w:pPr>
        <w:autoSpaceDE w:val="0"/>
        <w:autoSpaceDN w:val="0"/>
        <w:adjustRightInd w:val="0"/>
        <w:spacing w:after="0" w:line="240" w:lineRule="auto"/>
        <w:ind w:left="40" w:right="2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b/>
          <w:bCs/>
          <w:i/>
          <w:iCs/>
          <w:highlight w:val="white"/>
          <w:lang w:eastAsia="ru-RU"/>
        </w:rPr>
        <w:t>«Уроки французского».</w:t>
      </w:r>
      <w:r w:rsidRPr="00CC449C">
        <w:rPr>
          <w:rFonts w:ascii="Times New Roman" w:eastAsia="Times New Roman" w:hAnsi="Times New Roman" w:cs="Times New Roman"/>
          <w:lang w:eastAsia="ru-RU"/>
        </w:rPr>
        <w:t xml:space="preserve"> Отражение в повести трудностей военного времени. Жажда знаний, нравственная стойкость, чувство собственного достоинства, свойственные юному герою. Душевная щедрость учительницы, её роль в жизни мальчика. Нравственная проблематика произведения.</w:t>
      </w:r>
    </w:p>
    <w:p w:rsidR="00CC449C" w:rsidRPr="00CC449C" w:rsidRDefault="00CC449C" w:rsidP="00CC449C">
      <w:pPr>
        <w:autoSpaceDE w:val="0"/>
        <w:autoSpaceDN w:val="0"/>
        <w:adjustRightInd w:val="0"/>
        <w:spacing w:after="0" w:line="240" w:lineRule="auto"/>
        <w:ind w:left="40" w:right="2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spacing w:val="40"/>
          <w:highlight w:val="white"/>
          <w:lang w:eastAsia="ru-RU"/>
        </w:rPr>
        <w:t>Теория литературы.</w:t>
      </w:r>
      <w:r w:rsidRPr="00CC449C">
        <w:rPr>
          <w:rFonts w:ascii="Times New Roman" w:eastAsia="Times New Roman" w:hAnsi="Times New Roman" w:cs="Times New Roman"/>
          <w:lang w:eastAsia="ru-RU"/>
        </w:rPr>
        <w:t xml:space="preserve"> Рассказ, сюжет (развитие понятий). Герой-повествователь (развитие понятия).</w:t>
      </w:r>
    </w:p>
    <w:p w:rsidR="00CC449C" w:rsidRPr="00CC449C" w:rsidRDefault="00CC449C" w:rsidP="00CC449C">
      <w:pPr>
        <w:keepNext/>
        <w:keepLines/>
        <w:autoSpaceDE w:val="0"/>
        <w:autoSpaceDN w:val="0"/>
        <w:adjustRightInd w:val="0"/>
        <w:spacing w:after="61" w:line="240" w:lineRule="auto"/>
        <w:ind w:hanging="20"/>
        <w:rPr>
          <w:rFonts w:ascii="Times New Roman" w:eastAsia="Times New Roman" w:hAnsi="Times New Roman" w:cs="Times New Roman"/>
          <w:b/>
          <w:lang w:eastAsia="ru-RU"/>
        </w:rPr>
      </w:pPr>
      <w:r w:rsidRPr="00CC449C">
        <w:rPr>
          <w:rFonts w:ascii="Times New Roman" w:eastAsia="Times New Roman" w:hAnsi="Times New Roman" w:cs="Times New Roman"/>
          <w:b/>
          <w:lang w:eastAsia="ru-RU"/>
        </w:rPr>
        <w:t xml:space="preserve">Писатели улыбаются </w:t>
      </w:r>
    </w:p>
    <w:p w:rsidR="00CC449C" w:rsidRPr="00CC449C" w:rsidRDefault="00CC449C" w:rsidP="00CC449C">
      <w:pPr>
        <w:keepNext/>
        <w:keepLines/>
        <w:autoSpaceDE w:val="0"/>
        <w:autoSpaceDN w:val="0"/>
        <w:adjustRightInd w:val="0"/>
        <w:spacing w:after="0" w:line="240" w:lineRule="auto"/>
        <w:ind w:hanging="20"/>
        <w:jc w:val="both"/>
        <w:rPr>
          <w:rFonts w:ascii="Times New Roman" w:eastAsia="Times New Roman" w:hAnsi="Times New Roman" w:cs="Times New Roman"/>
          <w:b/>
          <w:lang w:eastAsia="ru-RU"/>
        </w:rPr>
      </w:pPr>
      <w:r w:rsidRPr="00CC449C">
        <w:rPr>
          <w:rFonts w:ascii="Times New Roman" w:eastAsia="Times New Roman" w:hAnsi="Times New Roman" w:cs="Times New Roman"/>
          <w:b/>
          <w:bCs/>
          <w:highlight w:val="white"/>
          <w:lang w:eastAsia="ru-RU"/>
        </w:rPr>
        <w:t>Фазиль Искандер.</w:t>
      </w:r>
      <w:r w:rsidRPr="00CC449C">
        <w:rPr>
          <w:rFonts w:ascii="Times New Roman" w:eastAsia="Times New Roman" w:hAnsi="Times New Roman" w:cs="Times New Roman"/>
          <w:lang w:eastAsia="ru-RU"/>
        </w:rPr>
        <w:t xml:space="preserve"> </w:t>
      </w:r>
      <w:r w:rsidRPr="00CC449C">
        <w:rPr>
          <w:rFonts w:ascii="Times New Roman" w:eastAsia="Times New Roman" w:hAnsi="Times New Roman" w:cs="Times New Roman"/>
          <w:b/>
          <w:lang w:eastAsia="ru-RU"/>
        </w:rPr>
        <w:t xml:space="preserve"> </w:t>
      </w:r>
      <w:r w:rsidRPr="00CC449C">
        <w:rPr>
          <w:rFonts w:ascii="Times New Roman" w:eastAsia="Times New Roman" w:hAnsi="Times New Roman" w:cs="Times New Roman"/>
          <w:lang w:eastAsia="ru-RU"/>
        </w:rPr>
        <w:t>Краткий рассказ о писателе.</w:t>
      </w:r>
    </w:p>
    <w:p w:rsidR="00CC449C" w:rsidRPr="00277652" w:rsidRDefault="00CC449C" w:rsidP="00277652">
      <w:pPr>
        <w:spacing w:after="0" w:line="240" w:lineRule="auto"/>
        <w:ind w:hanging="20"/>
        <w:rPr>
          <w:rFonts w:ascii="Times New Roman" w:eastAsia="Times New Roman" w:hAnsi="Times New Roman" w:cs="Times New Roman"/>
          <w:lang w:eastAsia="ru-RU"/>
        </w:rPr>
      </w:pPr>
      <w:r w:rsidRPr="00CC449C">
        <w:rPr>
          <w:rFonts w:ascii="Times New Roman" w:eastAsia="Times New Roman" w:hAnsi="Times New Roman" w:cs="Times New Roman"/>
          <w:b/>
          <w:bCs/>
          <w:i/>
          <w:iCs/>
          <w:highlight w:val="white"/>
          <w:lang w:eastAsia="ru-RU"/>
        </w:rPr>
        <w:t>«Тринадцатый подвиг Геракла».</w:t>
      </w:r>
      <w:r w:rsidRPr="00CC449C">
        <w:rPr>
          <w:rFonts w:ascii="Times New Roman" w:eastAsia="Times New Roman" w:hAnsi="Times New Roman" w:cs="Times New Roman"/>
          <w:lang w:eastAsia="ru-RU"/>
        </w:rPr>
        <w:t xml:space="preserve"> Влияние учителя на формирование детского характера. Чувство юмора как одно из ценных качеств человека.</w:t>
      </w:r>
    </w:p>
    <w:p w:rsidR="00CC449C" w:rsidRPr="00CC449C" w:rsidRDefault="00CC449C" w:rsidP="00CC449C">
      <w:pPr>
        <w:autoSpaceDE w:val="0"/>
        <w:autoSpaceDN w:val="0"/>
        <w:adjustRightInd w:val="0"/>
        <w:spacing w:after="0" w:line="240" w:lineRule="auto"/>
        <w:ind w:right="20"/>
        <w:rPr>
          <w:rFonts w:ascii="Times New Roman" w:eastAsia="Times New Roman" w:hAnsi="Times New Roman" w:cs="Times New Roman"/>
          <w:lang w:eastAsia="ru-RU"/>
        </w:rPr>
      </w:pPr>
      <w:r w:rsidRPr="00CC449C">
        <w:rPr>
          <w:rFonts w:ascii="Times New Roman" w:eastAsia="Times New Roman" w:hAnsi="Times New Roman" w:cs="Times New Roman"/>
          <w:b/>
          <w:lang w:eastAsia="ru-RU"/>
        </w:rPr>
        <w:t>Родная природа в русской поэзии XX века</w:t>
      </w:r>
    </w:p>
    <w:p w:rsidR="00CC449C" w:rsidRPr="00CC449C" w:rsidRDefault="00CC449C" w:rsidP="00CC449C">
      <w:pPr>
        <w:keepNext/>
        <w:keepLines/>
        <w:autoSpaceDE w:val="0"/>
        <w:autoSpaceDN w:val="0"/>
        <w:adjustRightInd w:val="0"/>
        <w:spacing w:after="0" w:line="240" w:lineRule="auto"/>
        <w:ind w:right="20" w:firstLine="320"/>
        <w:jc w:val="both"/>
        <w:rPr>
          <w:rFonts w:ascii="Times New Roman" w:eastAsia="Times New Roman" w:hAnsi="Times New Roman" w:cs="Times New Roman"/>
          <w:b/>
          <w:bCs/>
          <w:i/>
          <w:lang w:eastAsia="ru-RU"/>
        </w:rPr>
      </w:pPr>
      <w:r w:rsidRPr="00CC449C">
        <w:rPr>
          <w:rFonts w:ascii="Times New Roman" w:eastAsia="Times New Roman" w:hAnsi="Times New Roman" w:cs="Times New Roman"/>
          <w:b/>
          <w:bCs/>
          <w:iCs/>
          <w:highlight w:val="white"/>
          <w:lang w:eastAsia="ru-RU"/>
        </w:rPr>
        <w:t>С. Есенин</w:t>
      </w:r>
      <w:r w:rsidRPr="00CC449C">
        <w:rPr>
          <w:rFonts w:ascii="Times New Roman" w:eastAsia="Times New Roman" w:hAnsi="Times New Roman" w:cs="Times New Roman"/>
          <w:b/>
          <w:bCs/>
          <w:i/>
          <w:iCs/>
          <w:highlight w:val="white"/>
          <w:lang w:eastAsia="ru-RU"/>
        </w:rPr>
        <w:t>.</w:t>
      </w:r>
      <w:r w:rsidRPr="00CC449C">
        <w:rPr>
          <w:rFonts w:ascii="Times New Roman" w:eastAsia="Times New Roman" w:hAnsi="Times New Roman" w:cs="Times New Roman"/>
          <w:b/>
          <w:bCs/>
          <w:lang w:eastAsia="ru-RU"/>
        </w:rPr>
        <w:t xml:space="preserve"> </w:t>
      </w:r>
      <w:r w:rsidRPr="00CC449C">
        <w:rPr>
          <w:rFonts w:ascii="Times New Roman" w:eastAsia="Times New Roman" w:hAnsi="Times New Roman" w:cs="Times New Roman"/>
          <w:b/>
          <w:bCs/>
          <w:i/>
          <w:lang w:eastAsia="ru-RU"/>
        </w:rPr>
        <w:t xml:space="preserve">«Мелколесье. Степь и дали...», «Пороша»; </w:t>
      </w:r>
      <w:r w:rsidRPr="00CC449C">
        <w:rPr>
          <w:rFonts w:ascii="Times New Roman" w:eastAsia="Times New Roman" w:hAnsi="Times New Roman" w:cs="Times New Roman"/>
          <w:b/>
          <w:bCs/>
          <w:iCs/>
          <w:highlight w:val="white"/>
          <w:lang w:eastAsia="ru-RU"/>
        </w:rPr>
        <w:t>А. Ахматова</w:t>
      </w:r>
      <w:r w:rsidRPr="00CC449C">
        <w:rPr>
          <w:rFonts w:ascii="Times New Roman" w:eastAsia="Times New Roman" w:hAnsi="Times New Roman" w:cs="Times New Roman"/>
          <w:b/>
          <w:bCs/>
          <w:i/>
          <w:iCs/>
          <w:highlight w:val="white"/>
          <w:lang w:eastAsia="ru-RU"/>
        </w:rPr>
        <w:t>.</w:t>
      </w:r>
      <w:r w:rsidRPr="00CC449C">
        <w:rPr>
          <w:rFonts w:ascii="Times New Roman" w:eastAsia="Times New Roman" w:hAnsi="Times New Roman" w:cs="Times New Roman"/>
          <w:b/>
          <w:bCs/>
          <w:lang w:eastAsia="ru-RU"/>
        </w:rPr>
        <w:t xml:space="preserve"> «</w:t>
      </w:r>
      <w:r w:rsidRPr="00CC449C">
        <w:rPr>
          <w:rFonts w:ascii="Times New Roman" w:eastAsia="Times New Roman" w:hAnsi="Times New Roman" w:cs="Times New Roman"/>
          <w:b/>
          <w:bCs/>
          <w:i/>
          <w:lang w:eastAsia="ru-RU"/>
        </w:rPr>
        <w:t>Перед весной бывают дни такие...».</w:t>
      </w:r>
      <w:r w:rsidRPr="00CC449C">
        <w:rPr>
          <w:rFonts w:ascii="Times New Roman" w:eastAsia="Times New Roman" w:hAnsi="Times New Roman" w:cs="Times New Roman"/>
          <w:lang w:eastAsia="ru-RU"/>
        </w:rPr>
        <w:t xml:space="preserve"> </w:t>
      </w:r>
      <w:proofErr w:type="spellStart"/>
      <w:r w:rsidRPr="00CC449C">
        <w:rPr>
          <w:rFonts w:ascii="Times New Roman" w:eastAsia="Times New Roman" w:hAnsi="Times New Roman" w:cs="Times New Roman"/>
          <w:b/>
          <w:bCs/>
          <w:i/>
          <w:lang w:eastAsia="ru-RU"/>
        </w:rPr>
        <w:t>А.А.Блок</w:t>
      </w:r>
      <w:proofErr w:type="spellEnd"/>
      <w:r w:rsidRPr="00CC449C">
        <w:rPr>
          <w:rFonts w:ascii="Times New Roman" w:eastAsia="Times New Roman" w:hAnsi="Times New Roman" w:cs="Times New Roman"/>
          <w:b/>
          <w:bCs/>
          <w:i/>
          <w:lang w:eastAsia="ru-RU"/>
        </w:rPr>
        <w:t>. «Летний вечер», «О, как безумно за окном…».</w:t>
      </w:r>
    </w:p>
    <w:p w:rsidR="00CC449C" w:rsidRPr="00CC449C" w:rsidRDefault="00CC449C" w:rsidP="00CC449C">
      <w:pPr>
        <w:autoSpaceDE w:val="0"/>
        <w:autoSpaceDN w:val="0"/>
        <w:adjustRightInd w:val="0"/>
        <w:spacing w:after="0" w:line="240" w:lineRule="auto"/>
        <w:ind w:left="40" w:right="2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lang w:eastAsia="ru-RU"/>
        </w:rPr>
        <w:t>Чувство радости и печали, любви к родной природе и Родине в стихотворных произведениях поэтов XX века. Связь ритмики и мелодики стиха с эмоциональным состоянием, выраженным в стихотворении. Поэтизация родной природы.</w:t>
      </w:r>
    </w:p>
    <w:p w:rsidR="00CC449C" w:rsidRPr="00CC449C" w:rsidRDefault="00CC449C" w:rsidP="00CC449C">
      <w:pPr>
        <w:keepNext/>
        <w:keepLines/>
        <w:autoSpaceDE w:val="0"/>
        <w:autoSpaceDN w:val="0"/>
        <w:adjustRightInd w:val="0"/>
        <w:spacing w:after="0" w:line="240" w:lineRule="auto"/>
        <w:ind w:left="4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b/>
          <w:lang w:eastAsia="ru-RU"/>
        </w:rPr>
        <w:t>Николай Михайлович Рубцов</w:t>
      </w:r>
      <w:r w:rsidRPr="00CC449C">
        <w:rPr>
          <w:rFonts w:ascii="Times New Roman" w:eastAsia="Times New Roman" w:hAnsi="Times New Roman" w:cs="Times New Roman"/>
          <w:lang w:eastAsia="ru-RU"/>
        </w:rPr>
        <w:t>.</w:t>
      </w:r>
      <w:r w:rsidRPr="00CC449C">
        <w:rPr>
          <w:rFonts w:ascii="Times New Roman" w:eastAsia="Times New Roman" w:hAnsi="Times New Roman" w:cs="Times New Roman"/>
          <w:b/>
          <w:bCs/>
          <w:highlight w:val="white"/>
          <w:lang w:eastAsia="ru-RU"/>
        </w:rPr>
        <w:t xml:space="preserve"> </w:t>
      </w:r>
      <w:r w:rsidRPr="00CC449C">
        <w:rPr>
          <w:rFonts w:ascii="Times New Roman" w:eastAsia="Times New Roman" w:hAnsi="Times New Roman" w:cs="Times New Roman"/>
          <w:bCs/>
          <w:highlight w:val="white"/>
          <w:lang w:eastAsia="ru-RU"/>
        </w:rPr>
        <w:t>Краткий рассказ о поэте.</w:t>
      </w:r>
    </w:p>
    <w:p w:rsidR="00CC449C" w:rsidRPr="00CC449C" w:rsidRDefault="00CC449C" w:rsidP="00CC449C">
      <w:pPr>
        <w:autoSpaceDE w:val="0"/>
        <w:autoSpaceDN w:val="0"/>
        <w:adjustRightInd w:val="0"/>
        <w:spacing w:after="0" w:line="240" w:lineRule="auto"/>
        <w:ind w:left="40" w:right="2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b/>
          <w:bCs/>
          <w:i/>
          <w:iCs/>
          <w:highlight w:val="white"/>
          <w:lang w:eastAsia="ru-RU"/>
        </w:rPr>
        <w:t>«Звезда полей», «Листья осенние», «В горнице».</w:t>
      </w:r>
      <w:r w:rsidRPr="00CC449C">
        <w:rPr>
          <w:rFonts w:ascii="Times New Roman" w:eastAsia="Times New Roman" w:hAnsi="Times New Roman" w:cs="Times New Roman"/>
          <w:lang w:eastAsia="ru-RU"/>
        </w:rPr>
        <w:t xml:space="preserve"> Тема Родины в поэзии Рубцова. Человек и природа в «тихой» лирике Рубцова. Отличительные черты характера лирического героя.</w:t>
      </w:r>
    </w:p>
    <w:p w:rsidR="00CC449C" w:rsidRPr="00CC449C" w:rsidRDefault="00CC449C" w:rsidP="00CC449C">
      <w:pPr>
        <w:autoSpaceDE w:val="0"/>
        <w:autoSpaceDN w:val="0"/>
        <w:adjustRightInd w:val="0"/>
        <w:spacing w:after="0" w:line="240" w:lineRule="auto"/>
        <w:ind w:left="40" w:right="20" w:firstLine="280"/>
        <w:jc w:val="both"/>
        <w:rPr>
          <w:rFonts w:ascii="Times New Roman" w:eastAsia="Times New Roman" w:hAnsi="Times New Roman" w:cs="Times New Roman"/>
          <w:lang w:eastAsia="ru-RU"/>
        </w:rPr>
      </w:pPr>
      <w:proofErr w:type="spellStart"/>
      <w:r w:rsidRPr="00CC449C">
        <w:rPr>
          <w:rFonts w:ascii="Times New Roman" w:eastAsia="Times New Roman" w:hAnsi="Times New Roman" w:cs="Times New Roman"/>
          <w:b/>
          <w:bCs/>
          <w:i/>
          <w:iCs/>
          <w:lang w:eastAsia="ru-RU"/>
        </w:rPr>
        <w:t>И.</w:t>
      </w:r>
      <w:r w:rsidRPr="00CC449C">
        <w:rPr>
          <w:rFonts w:ascii="Times New Roman" w:eastAsia="Times New Roman" w:hAnsi="Times New Roman" w:cs="Times New Roman"/>
          <w:b/>
          <w:i/>
          <w:lang w:eastAsia="ru-RU"/>
        </w:rPr>
        <w:t>Бунин</w:t>
      </w:r>
      <w:proofErr w:type="spellEnd"/>
      <w:r w:rsidRPr="00CC449C">
        <w:rPr>
          <w:rFonts w:ascii="Times New Roman" w:eastAsia="Times New Roman" w:hAnsi="Times New Roman" w:cs="Times New Roman"/>
          <w:b/>
          <w:i/>
          <w:lang w:eastAsia="ru-RU"/>
        </w:rPr>
        <w:t xml:space="preserve">  «Родина»</w:t>
      </w:r>
      <w:r w:rsidRPr="00CC449C">
        <w:rPr>
          <w:rFonts w:ascii="Times New Roman" w:eastAsia="Times New Roman" w:hAnsi="Times New Roman" w:cs="Times New Roman"/>
          <w:lang w:eastAsia="ru-RU"/>
        </w:rPr>
        <w:t xml:space="preserve"> (Внеклассное чтение)</w:t>
      </w:r>
    </w:p>
    <w:p w:rsidR="00CC449C" w:rsidRPr="00277652" w:rsidRDefault="00CC449C" w:rsidP="00277652">
      <w:pPr>
        <w:autoSpaceDE w:val="0"/>
        <w:autoSpaceDN w:val="0"/>
        <w:adjustRightInd w:val="0"/>
        <w:spacing w:after="0" w:line="240" w:lineRule="auto"/>
        <w:ind w:left="40" w:right="2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spacing w:val="40"/>
          <w:highlight w:val="white"/>
          <w:lang w:eastAsia="ru-RU"/>
        </w:rPr>
        <w:t>Теория литературы.</w:t>
      </w:r>
      <w:r w:rsidRPr="00CC449C">
        <w:rPr>
          <w:rFonts w:ascii="Times New Roman" w:eastAsia="Times New Roman" w:hAnsi="Times New Roman" w:cs="Times New Roman"/>
          <w:lang w:eastAsia="ru-RU"/>
        </w:rPr>
        <w:t xml:space="preserve"> Лирический герой (развитие представлений).</w:t>
      </w:r>
    </w:p>
    <w:p w:rsidR="00CC449C" w:rsidRPr="00CC449C" w:rsidRDefault="00CC449C" w:rsidP="00CC449C">
      <w:pPr>
        <w:keepNext/>
        <w:keepLines/>
        <w:autoSpaceDE w:val="0"/>
        <w:autoSpaceDN w:val="0"/>
        <w:adjustRightInd w:val="0"/>
        <w:spacing w:after="61" w:line="240" w:lineRule="auto"/>
        <w:rPr>
          <w:rFonts w:ascii="Times New Roman" w:eastAsia="Times New Roman" w:hAnsi="Times New Roman" w:cs="Times New Roman"/>
          <w:b/>
          <w:bCs/>
          <w:lang w:eastAsia="ru-RU"/>
        </w:rPr>
      </w:pPr>
      <w:r w:rsidRPr="00CC449C">
        <w:rPr>
          <w:rFonts w:ascii="Times New Roman" w:eastAsia="Times New Roman" w:hAnsi="Times New Roman" w:cs="Times New Roman"/>
          <w:b/>
          <w:bCs/>
          <w:lang w:eastAsia="ru-RU"/>
        </w:rPr>
        <w:t xml:space="preserve">    Из литературы народов России: </w:t>
      </w:r>
      <w:proofErr w:type="spellStart"/>
      <w:r w:rsidRPr="00CC449C">
        <w:rPr>
          <w:rFonts w:ascii="Times New Roman" w:eastAsia="Times New Roman" w:hAnsi="Times New Roman" w:cs="Times New Roman"/>
          <w:b/>
          <w:bCs/>
          <w:highlight w:val="white"/>
          <w:lang w:eastAsia="ru-RU"/>
        </w:rPr>
        <w:t>Габдулла</w:t>
      </w:r>
      <w:proofErr w:type="spellEnd"/>
      <w:r w:rsidRPr="00CC449C">
        <w:rPr>
          <w:rFonts w:ascii="Times New Roman" w:eastAsia="Times New Roman" w:hAnsi="Times New Roman" w:cs="Times New Roman"/>
          <w:b/>
          <w:bCs/>
          <w:highlight w:val="white"/>
          <w:lang w:eastAsia="ru-RU"/>
        </w:rPr>
        <w:t xml:space="preserve"> Тукай.</w:t>
      </w:r>
      <w:r w:rsidRPr="00CC449C">
        <w:rPr>
          <w:rFonts w:ascii="Times New Roman" w:eastAsia="Times New Roman" w:hAnsi="Times New Roman" w:cs="Times New Roman"/>
          <w:lang w:eastAsia="ru-RU"/>
        </w:rPr>
        <w:t xml:space="preserve"> Слово о татарском поэте.</w:t>
      </w:r>
    </w:p>
    <w:p w:rsidR="00CC449C" w:rsidRPr="00CC449C" w:rsidRDefault="00CC449C" w:rsidP="00CC449C">
      <w:pPr>
        <w:autoSpaceDE w:val="0"/>
        <w:autoSpaceDN w:val="0"/>
        <w:adjustRightInd w:val="0"/>
        <w:spacing w:after="0" w:line="240" w:lineRule="auto"/>
        <w:ind w:left="40" w:right="20" w:firstLine="300"/>
        <w:jc w:val="both"/>
        <w:rPr>
          <w:rFonts w:ascii="Times New Roman" w:eastAsia="Times New Roman" w:hAnsi="Times New Roman" w:cs="Times New Roman"/>
          <w:lang w:eastAsia="ru-RU"/>
        </w:rPr>
      </w:pPr>
      <w:r w:rsidRPr="00CC449C">
        <w:rPr>
          <w:rFonts w:ascii="Times New Roman" w:eastAsia="Times New Roman" w:hAnsi="Times New Roman" w:cs="Times New Roman"/>
          <w:lang w:eastAsia="ru-RU"/>
        </w:rPr>
        <w:t>Стихотворения</w:t>
      </w:r>
      <w:r w:rsidRPr="00CC449C">
        <w:rPr>
          <w:rFonts w:ascii="Times New Roman" w:eastAsia="Times New Roman" w:hAnsi="Times New Roman" w:cs="Times New Roman"/>
          <w:b/>
          <w:bCs/>
          <w:i/>
          <w:iCs/>
          <w:highlight w:val="white"/>
          <w:lang w:eastAsia="ru-RU"/>
        </w:rPr>
        <w:t xml:space="preserve"> «Родная деревня», «Книга».</w:t>
      </w:r>
      <w:r w:rsidRPr="00CC449C">
        <w:rPr>
          <w:rFonts w:ascii="Times New Roman" w:eastAsia="Times New Roman" w:hAnsi="Times New Roman" w:cs="Times New Roman"/>
          <w:lang w:eastAsia="ru-RU"/>
        </w:rPr>
        <w:t xml:space="preserve"> Любовь к своей малой родине и к своему родному краю, верность обычаям, своей семье, традициям своего народа. Книга в жизни человека. Книга - «отрада из отрад», «путеводная звезда», «бесстрашное сердце», «радостная душа».</w:t>
      </w:r>
    </w:p>
    <w:p w:rsidR="00CC449C" w:rsidRPr="00CC449C" w:rsidRDefault="00CC449C" w:rsidP="00CC449C">
      <w:pPr>
        <w:autoSpaceDE w:val="0"/>
        <w:autoSpaceDN w:val="0"/>
        <w:adjustRightInd w:val="0"/>
        <w:spacing w:after="0" w:line="240" w:lineRule="auto"/>
        <w:ind w:left="40" w:firstLine="300"/>
        <w:rPr>
          <w:rFonts w:ascii="Times New Roman" w:eastAsia="Times New Roman" w:hAnsi="Times New Roman" w:cs="Times New Roman"/>
          <w:lang w:eastAsia="ru-RU"/>
        </w:rPr>
      </w:pPr>
      <w:proofErr w:type="spellStart"/>
      <w:r w:rsidRPr="00CC449C">
        <w:rPr>
          <w:rFonts w:ascii="Times New Roman" w:eastAsia="Times New Roman" w:hAnsi="Times New Roman" w:cs="Times New Roman"/>
          <w:b/>
          <w:bCs/>
          <w:highlight w:val="white"/>
          <w:lang w:eastAsia="ru-RU"/>
        </w:rPr>
        <w:t>Кайсын</w:t>
      </w:r>
      <w:proofErr w:type="spellEnd"/>
      <w:r w:rsidRPr="00CC449C">
        <w:rPr>
          <w:rFonts w:ascii="Times New Roman" w:eastAsia="Times New Roman" w:hAnsi="Times New Roman" w:cs="Times New Roman"/>
          <w:b/>
          <w:bCs/>
          <w:highlight w:val="white"/>
          <w:lang w:eastAsia="ru-RU"/>
        </w:rPr>
        <w:t xml:space="preserve"> Кулиев.</w:t>
      </w:r>
      <w:r w:rsidRPr="00CC449C">
        <w:rPr>
          <w:rFonts w:ascii="Times New Roman" w:eastAsia="Times New Roman" w:hAnsi="Times New Roman" w:cs="Times New Roman"/>
          <w:lang w:eastAsia="ru-RU"/>
        </w:rPr>
        <w:t xml:space="preserve"> Слово о балкарском поэте.</w:t>
      </w:r>
    </w:p>
    <w:p w:rsidR="00CC449C" w:rsidRPr="00CC449C" w:rsidRDefault="00CC449C" w:rsidP="00CC449C">
      <w:pPr>
        <w:autoSpaceDE w:val="0"/>
        <w:autoSpaceDN w:val="0"/>
        <w:adjustRightInd w:val="0"/>
        <w:spacing w:after="0" w:line="240" w:lineRule="auto"/>
        <w:ind w:left="40" w:right="20" w:firstLine="300"/>
        <w:jc w:val="both"/>
        <w:rPr>
          <w:rFonts w:ascii="Times New Roman" w:eastAsia="Times New Roman" w:hAnsi="Times New Roman" w:cs="Times New Roman"/>
          <w:b/>
          <w:i/>
          <w:lang w:eastAsia="ru-RU"/>
        </w:rPr>
      </w:pPr>
      <w:r w:rsidRPr="00CC449C">
        <w:rPr>
          <w:rFonts w:ascii="Times New Roman" w:eastAsia="Times New Roman" w:hAnsi="Times New Roman" w:cs="Times New Roman"/>
          <w:b/>
          <w:i/>
          <w:lang w:eastAsia="ru-RU"/>
        </w:rPr>
        <w:t>«Когда на меня навалилась беда...», «Каким бы малым ни был мой народ...».</w:t>
      </w:r>
    </w:p>
    <w:p w:rsidR="00CC449C" w:rsidRPr="00CC449C" w:rsidRDefault="00CC449C" w:rsidP="00CC449C">
      <w:pPr>
        <w:autoSpaceDE w:val="0"/>
        <w:autoSpaceDN w:val="0"/>
        <w:adjustRightInd w:val="0"/>
        <w:spacing w:after="0" w:line="240" w:lineRule="auto"/>
        <w:ind w:left="40" w:right="20" w:firstLine="300"/>
        <w:jc w:val="both"/>
        <w:rPr>
          <w:rFonts w:ascii="Times New Roman" w:eastAsia="Times New Roman" w:hAnsi="Times New Roman" w:cs="Times New Roman"/>
          <w:lang w:eastAsia="ru-RU"/>
        </w:rPr>
      </w:pPr>
      <w:r w:rsidRPr="00CC449C">
        <w:rPr>
          <w:rFonts w:ascii="Times New Roman" w:eastAsia="Times New Roman" w:hAnsi="Times New Roman" w:cs="Times New Roman"/>
          <w:lang w:eastAsia="ru-RU"/>
        </w:rPr>
        <w:t>Родина как источник сил для преодоления любых испытаний и ударов судьбы. Основные поэтические образы, символизирующие Родину в стихотворении поэта. Тема бессмертия народа, нации до тех пор, пока живы его язык, поэзия, обычаи. Поэт - вечный должник своего народа.</w:t>
      </w:r>
    </w:p>
    <w:p w:rsidR="00CC449C" w:rsidRPr="00CC449C" w:rsidRDefault="00CC449C" w:rsidP="00CC449C">
      <w:pPr>
        <w:autoSpaceDE w:val="0"/>
        <w:autoSpaceDN w:val="0"/>
        <w:adjustRightInd w:val="0"/>
        <w:spacing w:after="473" w:line="240" w:lineRule="auto"/>
        <w:ind w:left="40" w:right="20" w:firstLine="300"/>
        <w:jc w:val="both"/>
        <w:rPr>
          <w:rFonts w:ascii="Times New Roman" w:eastAsia="Times New Roman" w:hAnsi="Times New Roman" w:cs="Times New Roman"/>
          <w:lang w:eastAsia="ru-RU"/>
        </w:rPr>
      </w:pPr>
      <w:r w:rsidRPr="00CC449C">
        <w:rPr>
          <w:rFonts w:ascii="Times New Roman" w:eastAsia="Times New Roman" w:hAnsi="Times New Roman" w:cs="Times New Roman"/>
          <w:spacing w:val="40"/>
          <w:highlight w:val="white"/>
          <w:lang w:eastAsia="ru-RU"/>
        </w:rPr>
        <w:t>Теория литературы.</w:t>
      </w:r>
      <w:r w:rsidRPr="00CC449C">
        <w:rPr>
          <w:rFonts w:ascii="Times New Roman" w:eastAsia="Times New Roman" w:hAnsi="Times New Roman" w:cs="Times New Roman"/>
          <w:lang w:eastAsia="ru-RU"/>
        </w:rPr>
        <w:t xml:space="preserve"> Общечеловеческое и национальное в литературе разных народов.</w:t>
      </w:r>
    </w:p>
    <w:p w:rsidR="00CC449C" w:rsidRPr="00CC449C" w:rsidRDefault="00CC449C" w:rsidP="00CC449C">
      <w:pPr>
        <w:keepNext/>
        <w:keepLines/>
        <w:autoSpaceDE w:val="0"/>
        <w:autoSpaceDN w:val="0"/>
        <w:adjustRightInd w:val="0"/>
        <w:spacing w:after="114" w:line="240" w:lineRule="auto"/>
        <w:jc w:val="center"/>
        <w:rPr>
          <w:rFonts w:ascii="Times New Roman" w:eastAsia="Times New Roman" w:hAnsi="Times New Roman" w:cs="Times New Roman"/>
          <w:b/>
          <w:lang w:eastAsia="ru-RU"/>
        </w:rPr>
      </w:pPr>
      <w:r w:rsidRPr="00CC449C">
        <w:rPr>
          <w:rFonts w:ascii="Times New Roman" w:eastAsia="Times New Roman" w:hAnsi="Times New Roman" w:cs="Times New Roman"/>
          <w:b/>
          <w:lang w:eastAsia="ru-RU"/>
        </w:rPr>
        <w:lastRenderedPageBreak/>
        <w:t>ИЗ ЗАРУБЕЖНОЙ ЛИТЕРАТУРЫ</w:t>
      </w:r>
    </w:p>
    <w:p w:rsidR="00CC449C" w:rsidRPr="00CC449C" w:rsidRDefault="00CC449C" w:rsidP="00CC449C">
      <w:pPr>
        <w:keepNext/>
        <w:keepLines/>
        <w:autoSpaceDE w:val="0"/>
        <w:autoSpaceDN w:val="0"/>
        <w:adjustRightInd w:val="0"/>
        <w:spacing w:after="65" w:line="240" w:lineRule="auto"/>
        <w:ind w:left="40"/>
        <w:rPr>
          <w:rFonts w:ascii="Times New Roman" w:eastAsia="Times New Roman" w:hAnsi="Times New Roman" w:cs="Times New Roman"/>
          <w:b/>
          <w:bCs/>
          <w:lang w:eastAsia="ru-RU"/>
        </w:rPr>
      </w:pPr>
      <w:r w:rsidRPr="00CC449C">
        <w:rPr>
          <w:rFonts w:ascii="Times New Roman" w:eastAsia="Times New Roman" w:hAnsi="Times New Roman" w:cs="Times New Roman"/>
          <w:b/>
          <w:bCs/>
          <w:lang w:eastAsia="ru-RU"/>
        </w:rPr>
        <w:t>Мифы народов мира</w:t>
      </w:r>
    </w:p>
    <w:p w:rsidR="00CC449C" w:rsidRPr="00CC449C" w:rsidRDefault="00CC449C" w:rsidP="00CC449C">
      <w:pPr>
        <w:autoSpaceDE w:val="0"/>
        <w:autoSpaceDN w:val="0"/>
        <w:adjustRightInd w:val="0"/>
        <w:spacing w:after="0" w:line="240" w:lineRule="auto"/>
        <w:ind w:left="40" w:right="20" w:firstLine="300"/>
        <w:jc w:val="both"/>
        <w:rPr>
          <w:rFonts w:ascii="Times New Roman" w:eastAsia="Times New Roman" w:hAnsi="Times New Roman" w:cs="Times New Roman"/>
          <w:b/>
          <w:bCs/>
          <w:lang w:eastAsia="ru-RU"/>
        </w:rPr>
      </w:pPr>
      <w:r w:rsidRPr="00CC449C">
        <w:rPr>
          <w:rFonts w:ascii="Times New Roman" w:eastAsia="Times New Roman" w:hAnsi="Times New Roman" w:cs="Times New Roman"/>
          <w:b/>
          <w:bCs/>
          <w:i/>
          <w:iCs/>
          <w:highlight w:val="white"/>
          <w:lang w:eastAsia="ru-RU"/>
        </w:rPr>
        <w:t>Мифы Древней Греции.</w:t>
      </w:r>
      <w:r w:rsidRPr="00CC449C">
        <w:rPr>
          <w:rFonts w:ascii="Times New Roman" w:eastAsia="Times New Roman" w:hAnsi="Times New Roman" w:cs="Times New Roman"/>
          <w:b/>
          <w:bCs/>
          <w:lang w:eastAsia="ru-RU"/>
        </w:rPr>
        <w:t xml:space="preserve"> Подвиги Геракла</w:t>
      </w:r>
      <w:r w:rsidRPr="00CC449C">
        <w:rPr>
          <w:rFonts w:ascii="Times New Roman" w:eastAsia="Times New Roman" w:hAnsi="Times New Roman" w:cs="Times New Roman"/>
          <w:i/>
          <w:iCs/>
          <w:highlight w:val="white"/>
          <w:lang w:eastAsia="ru-RU"/>
        </w:rPr>
        <w:t xml:space="preserve"> (в переложении Куна):</w:t>
      </w:r>
      <w:r w:rsidRPr="00CC449C">
        <w:rPr>
          <w:rFonts w:ascii="Times New Roman" w:eastAsia="Times New Roman" w:hAnsi="Times New Roman" w:cs="Times New Roman"/>
          <w:b/>
          <w:bCs/>
          <w:lang w:eastAsia="ru-RU"/>
        </w:rPr>
        <w:t xml:space="preserve"> «Скотный двор царя Авгия», «Яблоки Гесперид».</w:t>
      </w:r>
    </w:p>
    <w:p w:rsidR="00CC449C" w:rsidRPr="00CC449C" w:rsidRDefault="00CC449C" w:rsidP="00CC449C">
      <w:pPr>
        <w:autoSpaceDE w:val="0"/>
        <w:autoSpaceDN w:val="0"/>
        <w:adjustRightInd w:val="0"/>
        <w:spacing w:after="0" w:line="240" w:lineRule="auto"/>
        <w:ind w:left="40" w:firstLine="300"/>
        <w:rPr>
          <w:rFonts w:ascii="Times New Roman" w:eastAsia="Times New Roman" w:hAnsi="Times New Roman" w:cs="Times New Roman"/>
          <w:b/>
          <w:bCs/>
          <w:lang w:eastAsia="ru-RU"/>
        </w:rPr>
      </w:pPr>
      <w:r w:rsidRPr="00CC449C">
        <w:rPr>
          <w:rFonts w:ascii="Times New Roman" w:eastAsia="Times New Roman" w:hAnsi="Times New Roman" w:cs="Times New Roman"/>
          <w:b/>
          <w:bCs/>
          <w:i/>
          <w:iCs/>
          <w:highlight w:val="white"/>
          <w:lang w:eastAsia="ru-RU"/>
        </w:rPr>
        <w:t>Геродот.</w:t>
      </w:r>
      <w:r w:rsidRPr="00CC449C">
        <w:rPr>
          <w:rFonts w:ascii="Times New Roman" w:eastAsia="Times New Roman" w:hAnsi="Times New Roman" w:cs="Times New Roman"/>
          <w:b/>
          <w:bCs/>
          <w:lang w:eastAsia="ru-RU"/>
        </w:rPr>
        <w:t xml:space="preserve"> «Легенда об </w:t>
      </w:r>
      <w:proofErr w:type="spellStart"/>
      <w:r w:rsidRPr="00CC449C">
        <w:rPr>
          <w:rFonts w:ascii="Times New Roman" w:eastAsia="Times New Roman" w:hAnsi="Times New Roman" w:cs="Times New Roman"/>
          <w:b/>
          <w:bCs/>
          <w:lang w:eastAsia="ru-RU"/>
        </w:rPr>
        <w:t>Арионе</w:t>
      </w:r>
      <w:proofErr w:type="spellEnd"/>
      <w:r w:rsidRPr="00CC449C">
        <w:rPr>
          <w:rFonts w:ascii="Times New Roman" w:eastAsia="Times New Roman" w:hAnsi="Times New Roman" w:cs="Times New Roman"/>
          <w:b/>
          <w:bCs/>
          <w:lang w:eastAsia="ru-RU"/>
        </w:rPr>
        <w:t>».</w:t>
      </w:r>
    </w:p>
    <w:p w:rsidR="00CC449C" w:rsidRPr="00CC449C" w:rsidRDefault="00CC449C" w:rsidP="00CC449C">
      <w:pPr>
        <w:autoSpaceDE w:val="0"/>
        <w:autoSpaceDN w:val="0"/>
        <w:adjustRightInd w:val="0"/>
        <w:spacing w:after="0" w:line="240" w:lineRule="auto"/>
        <w:ind w:left="40" w:firstLine="300"/>
        <w:rPr>
          <w:rFonts w:ascii="Times New Roman" w:eastAsia="Times New Roman" w:hAnsi="Times New Roman" w:cs="Times New Roman"/>
          <w:lang w:eastAsia="ru-RU"/>
        </w:rPr>
      </w:pPr>
      <w:r w:rsidRPr="00CC449C">
        <w:rPr>
          <w:rFonts w:ascii="Times New Roman" w:eastAsia="Times New Roman" w:hAnsi="Times New Roman" w:cs="Times New Roman"/>
          <w:spacing w:val="40"/>
          <w:highlight w:val="white"/>
          <w:lang w:eastAsia="ru-RU"/>
        </w:rPr>
        <w:t>Теория литературы.</w:t>
      </w:r>
      <w:r w:rsidRPr="00CC449C">
        <w:rPr>
          <w:rFonts w:ascii="Times New Roman" w:eastAsia="Times New Roman" w:hAnsi="Times New Roman" w:cs="Times New Roman"/>
          <w:lang w:eastAsia="ru-RU"/>
        </w:rPr>
        <w:t xml:space="preserve"> Миф. Отличие мифа от сказки.</w:t>
      </w:r>
    </w:p>
    <w:p w:rsidR="00CC449C" w:rsidRPr="00CC449C" w:rsidRDefault="00CC449C" w:rsidP="00CC449C">
      <w:pPr>
        <w:autoSpaceDE w:val="0"/>
        <w:autoSpaceDN w:val="0"/>
        <w:adjustRightInd w:val="0"/>
        <w:spacing w:after="0" w:line="240" w:lineRule="auto"/>
        <w:ind w:left="40" w:right="20" w:firstLine="300"/>
        <w:jc w:val="both"/>
        <w:rPr>
          <w:rFonts w:ascii="Times New Roman" w:eastAsia="Times New Roman" w:hAnsi="Times New Roman" w:cs="Times New Roman"/>
          <w:lang w:eastAsia="ru-RU"/>
        </w:rPr>
      </w:pPr>
      <w:r w:rsidRPr="00CC449C">
        <w:rPr>
          <w:rFonts w:ascii="Times New Roman" w:eastAsia="Times New Roman" w:hAnsi="Times New Roman" w:cs="Times New Roman"/>
          <w:b/>
          <w:bCs/>
          <w:highlight w:val="white"/>
          <w:lang w:eastAsia="ru-RU"/>
        </w:rPr>
        <w:t>Гомер.</w:t>
      </w:r>
      <w:r w:rsidRPr="00CC449C">
        <w:rPr>
          <w:rFonts w:ascii="Times New Roman" w:eastAsia="Times New Roman" w:hAnsi="Times New Roman" w:cs="Times New Roman"/>
          <w:lang w:eastAsia="ru-RU"/>
        </w:rPr>
        <w:t xml:space="preserve"> Краткий рассказ о Гомере. </w:t>
      </w:r>
      <w:r w:rsidRPr="00CC449C">
        <w:rPr>
          <w:rFonts w:ascii="Times New Roman" w:eastAsia="Times New Roman" w:hAnsi="Times New Roman" w:cs="Times New Roman"/>
          <w:b/>
          <w:i/>
          <w:lang w:eastAsia="ru-RU"/>
        </w:rPr>
        <w:t>«Одиссея</w:t>
      </w:r>
      <w:r w:rsidRPr="00CC449C">
        <w:rPr>
          <w:rFonts w:ascii="Times New Roman" w:eastAsia="Times New Roman" w:hAnsi="Times New Roman" w:cs="Times New Roman"/>
          <w:lang w:eastAsia="ru-RU"/>
        </w:rPr>
        <w:t xml:space="preserve">» как эпические поэмы. Стихия Одиссея - борьба, преодоление препятствий, познание неизвестного. Храбрость, сметливость (хитроумие) Одиссея. Одиссей - мудрый правитель, любящий муж и отец. На острове циклопов. </w:t>
      </w:r>
      <w:proofErr w:type="spellStart"/>
      <w:r w:rsidRPr="00CC449C">
        <w:rPr>
          <w:rFonts w:ascii="Times New Roman" w:eastAsia="Times New Roman" w:hAnsi="Times New Roman" w:cs="Times New Roman"/>
          <w:lang w:eastAsia="ru-RU"/>
        </w:rPr>
        <w:t>Полифем</w:t>
      </w:r>
      <w:proofErr w:type="spellEnd"/>
      <w:r w:rsidRPr="00CC449C">
        <w:rPr>
          <w:rFonts w:ascii="Times New Roman" w:eastAsia="Times New Roman" w:hAnsi="Times New Roman" w:cs="Times New Roman"/>
          <w:lang w:eastAsia="ru-RU"/>
        </w:rPr>
        <w:t>. «Одиссея» - песня о героических подвигах, мужественных героях.</w:t>
      </w:r>
    </w:p>
    <w:p w:rsidR="00CC449C" w:rsidRPr="00CC449C" w:rsidRDefault="00CC449C" w:rsidP="00CC449C">
      <w:pPr>
        <w:autoSpaceDE w:val="0"/>
        <w:autoSpaceDN w:val="0"/>
        <w:adjustRightInd w:val="0"/>
        <w:spacing w:after="0" w:line="240" w:lineRule="auto"/>
        <w:ind w:left="40" w:right="20" w:firstLine="300"/>
        <w:jc w:val="both"/>
        <w:rPr>
          <w:rFonts w:ascii="Times New Roman" w:eastAsia="Times New Roman" w:hAnsi="Times New Roman" w:cs="Times New Roman"/>
          <w:lang w:eastAsia="ru-RU"/>
        </w:rPr>
      </w:pPr>
      <w:r w:rsidRPr="00CC449C">
        <w:rPr>
          <w:rFonts w:ascii="Times New Roman" w:eastAsia="Times New Roman" w:hAnsi="Times New Roman" w:cs="Times New Roman"/>
          <w:spacing w:val="40"/>
          <w:highlight w:val="white"/>
          <w:lang w:eastAsia="ru-RU"/>
        </w:rPr>
        <w:t>Теория литературы.</w:t>
      </w:r>
      <w:r w:rsidRPr="00CC449C">
        <w:rPr>
          <w:rFonts w:ascii="Times New Roman" w:eastAsia="Times New Roman" w:hAnsi="Times New Roman" w:cs="Times New Roman"/>
          <w:lang w:eastAsia="ru-RU"/>
        </w:rPr>
        <w:t xml:space="preserve"> Понятие о героическом эпосе (начальные представления).</w:t>
      </w:r>
    </w:p>
    <w:p w:rsidR="00CC449C" w:rsidRPr="00CC449C" w:rsidRDefault="00CC449C" w:rsidP="00CC449C">
      <w:pPr>
        <w:autoSpaceDE w:val="0"/>
        <w:autoSpaceDN w:val="0"/>
        <w:adjustRightInd w:val="0"/>
        <w:spacing w:after="61" w:line="240" w:lineRule="auto"/>
        <w:ind w:left="680"/>
        <w:jc w:val="center"/>
        <w:rPr>
          <w:rFonts w:ascii="Times New Roman" w:eastAsia="Times New Roman" w:hAnsi="Times New Roman" w:cs="Times New Roman"/>
          <w:b/>
          <w:bCs/>
          <w:lang w:eastAsia="ru-RU"/>
        </w:rPr>
      </w:pPr>
    </w:p>
    <w:p w:rsidR="00CC449C" w:rsidRPr="00CC449C" w:rsidRDefault="00CC449C" w:rsidP="00CC449C">
      <w:pPr>
        <w:autoSpaceDE w:val="0"/>
        <w:autoSpaceDN w:val="0"/>
        <w:adjustRightInd w:val="0"/>
        <w:spacing w:after="61" w:line="240" w:lineRule="auto"/>
        <w:ind w:left="680"/>
        <w:jc w:val="center"/>
        <w:rPr>
          <w:rFonts w:ascii="Times New Roman" w:eastAsia="Times New Roman" w:hAnsi="Times New Roman" w:cs="Times New Roman"/>
          <w:b/>
          <w:bCs/>
          <w:lang w:eastAsia="ru-RU"/>
        </w:rPr>
      </w:pPr>
      <w:r w:rsidRPr="00CC449C">
        <w:rPr>
          <w:rFonts w:ascii="Times New Roman" w:eastAsia="Times New Roman" w:hAnsi="Times New Roman" w:cs="Times New Roman"/>
          <w:b/>
          <w:bCs/>
          <w:lang w:eastAsia="ru-RU"/>
        </w:rPr>
        <w:t>ПРОИЗВЕДЕНИЯ ЗАРУБЕЖНЫХ ПИСАТЕЛЕЙ</w:t>
      </w:r>
    </w:p>
    <w:p w:rsidR="00CC449C" w:rsidRPr="00CC449C" w:rsidRDefault="00CC449C" w:rsidP="00CC449C">
      <w:pPr>
        <w:autoSpaceDE w:val="0"/>
        <w:autoSpaceDN w:val="0"/>
        <w:adjustRightInd w:val="0"/>
        <w:spacing w:after="0" w:line="240" w:lineRule="auto"/>
        <w:ind w:left="2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b/>
          <w:bCs/>
          <w:highlight w:val="white"/>
          <w:lang w:eastAsia="ru-RU"/>
        </w:rPr>
        <w:t>Фридрих Шиллер.</w:t>
      </w:r>
      <w:r w:rsidRPr="00CC449C">
        <w:rPr>
          <w:rFonts w:ascii="Times New Roman" w:eastAsia="Times New Roman" w:hAnsi="Times New Roman" w:cs="Times New Roman"/>
          <w:lang w:eastAsia="ru-RU"/>
        </w:rPr>
        <w:t xml:space="preserve"> Рассказ о писателе.</w:t>
      </w:r>
    </w:p>
    <w:p w:rsidR="00CC449C" w:rsidRPr="00CC449C" w:rsidRDefault="00CC449C" w:rsidP="00CC449C">
      <w:pPr>
        <w:autoSpaceDE w:val="0"/>
        <w:autoSpaceDN w:val="0"/>
        <w:adjustRightInd w:val="0"/>
        <w:spacing w:after="0" w:line="240" w:lineRule="auto"/>
        <w:ind w:left="20" w:right="2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lang w:eastAsia="ru-RU"/>
        </w:rPr>
        <w:t>Баллада</w:t>
      </w:r>
      <w:r w:rsidRPr="00CC449C">
        <w:rPr>
          <w:rFonts w:ascii="Times New Roman" w:eastAsia="Times New Roman" w:hAnsi="Times New Roman" w:cs="Times New Roman"/>
          <w:b/>
          <w:bCs/>
          <w:i/>
          <w:iCs/>
          <w:highlight w:val="white"/>
          <w:lang w:eastAsia="ru-RU"/>
        </w:rPr>
        <w:t xml:space="preserve"> «Перчатка».</w:t>
      </w:r>
      <w:r w:rsidRPr="00CC449C">
        <w:rPr>
          <w:rFonts w:ascii="Times New Roman" w:eastAsia="Times New Roman" w:hAnsi="Times New Roman" w:cs="Times New Roman"/>
          <w:lang w:eastAsia="ru-RU"/>
        </w:rPr>
        <w:t xml:space="preserve"> Повествование о феодальных нравах. Любовь как благородство и своевольный, бесчеловечный каприз. Рыцарь - герой, отвергающий награду и защищающий личное достоинство и честь.</w:t>
      </w:r>
    </w:p>
    <w:p w:rsidR="00CC449C" w:rsidRPr="00CC449C" w:rsidRDefault="00CC449C" w:rsidP="00CC449C">
      <w:pPr>
        <w:autoSpaceDE w:val="0"/>
        <w:autoSpaceDN w:val="0"/>
        <w:adjustRightInd w:val="0"/>
        <w:spacing w:after="0" w:line="240" w:lineRule="auto"/>
        <w:ind w:left="20" w:right="2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spacing w:val="40"/>
          <w:highlight w:val="white"/>
          <w:lang w:eastAsia="ru-RU"/>
        </w:rPr>
        <w:t>Теория литературы.</w:t>
      </w:r>
      <w:r w:rsidRPr="00CC449C">
        <w:rPr>
          <w:rFonts w:ascii="Times New Roman" w:eastAsia="Times New Roman" w:hAnsi="Times New Roman" w:cs="Times New Roman"/>
          <w:lang w:eastAsia="ru-RU"/>
        </w:rPr>
        <w:t xml:space="preserve"> Рыцарская баллада (начальные представления).</w:t>
      </w:r>
    </w:p>
    <w:p w:rsidR="00CC449C" w:rsidRPr="00CC449C" w:rsidRDefault="00CC449C" w:rsidP="00CC449C">
      <w:pPr>
        <w:autoSpaceDE w:val="0"/>
        <w:autoSpaceDN w:val="0"/>
        <w:adjustRightInd w:val="0"/>
        <w:spacing w:after="0" w:line="240" w:lineRule="auto"/>
        <w:ind w:left="23" w:firstLine="278"/>
        <w:jc w:val="both"/>
        <w:rPr>
          <w:rFonts w:ascii="Times New Roman" w:eastAsia="Times New Roman" w:hAnsi="Times New Roman" w:cs="Times New Roman"/>
          <w:lang w:eastAsia="ru-RU"/>
        </w:rPr>
      </w:pPr>
      <w:r w:rsidRPr="00CC449C">
        <w:rPr>
          <w:rFonts w:ascii="Times New Roman" w:eastAsia="Times New Roman" w:hAnsi="Times New Roman" w:cs="Times New Roman"/>
          <w:b/>
          <w:bCs/>
          <w:highlight w:val="white"/>
          <w:lang w:eastAsia="ru-RU"/>
        </w:rPr>
        <w:t>Даниель Дефо.</w:t>
      </w:r>
      <w:r w:rsidRPr="00CC449C">
        <w:rPr>
          <w:rFonts w:ascii="Times New Roman" w:eastAsia="Times New Roman" w:hAnsi="Times New Roman" w:cs="Times New Roman"/>
          <w:lang w:eastAsia="ru-RU"/>
        </w:rPr>
        <w:t xml:space="preserve"> Краткий рассказ о писателе.</w:t>
      </w:r>
    </w:p>
    <w:p w:rsidR="00CC449C" w:rsidRPr="00CC449C" w:rsidRDefault="00CC449C" w:rsidP="00CC449C">
      <w:pPr>
        <w:autoSpaceDE w:val="0"/>
        <w:autoSpaceDN w:val="0"/>
        <w:adjustRightInd w:val="0"/>
        <w:spacing w:after="0" w:line="240" w:lineRule="auto"/>
        <w:ind w:left="23" w:right="40" w:firstLine="278"/>
        <w:jc w:val="both"/>
        <w:rPr>
          <w:rFonts w:ascii="Times New Roman" w:eastAsia="Times New Roman" w:hAnsi="Times New Roman" w:cs="Times New Roman"/>
          <w:lang w:eastAsia="ru-RU"/>
        </w:rPr>
      </w:pPr>
      <w:r w:rsidRPr="00CC449C">
        <w:rPr>
          <w:rFonts w:ascii="Times New Roman" w:eastAsia="Times New Roman" w:hAnsi="Times New Roman" w:cs="Times New Roman"/>
          <w:b/>
          <w:bCs/>
          <w:i/>
          <w:iCs/>
          <w:highlight w:val="white"/>
          <w:lang w:eastAsia="ru-RU"/>
        </w:rPr>
        <w:t>«Робинзон Крузо».</w:t>
      </w:r>
      <w:r w:rsidRPr="00CC449C">
        <w:rPr>
          <w:rFonts w:ascii="Times New Roman" w:eastAsia="Times New Roman" w:hAnsi="Times New Roman" w:cs="Times New Roman"/>
          <w:lang w:eastAsia="ru-RU"/>
        </w:rPr>
        <w:t xml:space="preserve"> Жизнь и необычайные приключения Робинзона Крузо, характер героя (смелость, мужество, находчивость, несгибаемость перед жизненными обстоятельствами). Гимн неисчерпаемым возможностям человека. Робинзонада в литературе и киноискусстве.</w:t>
      </w:r>
    </w:p>
    <w:p w:rsidR="00CC449C" w:rsidRPr="00CC449C" w:rsidRDefault="00CC449C" w:rsidP="00CC449C">
      <w:pPr>
        <w:autoSpaceDE w:val="0"/>
        <w:autoSpaceDN w:val="0"/>
        <w:adjustRightInd w:val="0"/>
        <w:spacing w:after="0" w:line="240" w:lineRule="auto"/>
        <w:ind w:left="20" w:right="20" w:firstLine="280"/>
        <w:jc w:val="both"/>
        <w:rPr>
          <w:rFonts w:ascii="Times New Roman" w:eastAsia="Times New Roman" w:hAnsi="Times New Roman" w:cs="Times New Roman"/>
          <w:u w:val="single"/>
          <w:lang w:eastAsia="ru-RU"/>
        </w:rPr>
      </w:pPr>
      <w:r w:rsidRPr="00CC449C">
        <w:rPr>
          <w:rFonts w:ascii="Times New Roman" w:eastAsia="Times New Roman" w:hAnsi="Times New Roman" w:cs="Times New Roman"/>
          <w:b/>
          <w:bCs/>
          <w:lang w:eastAsia="ru-RU"/>
        </w:rPr>
        <w:t xml:space="preserve">     Дж. Свифт </w:t>
      </w:r>
      <w:r w:rsidRPr="00CC449C">
        <w:rPr>
          <w:rFonts w:ascii="Times New Roman" w:eastAsia="Times New Roman" w:hAnsi="Times New Roman" w:cs="Times New Roman"/>
          <w:i/>
          <w:iCs/>
          <w:lang w:eastAsia="ru-RU"/>
        </w:rPr>
        <w:t>«Путешествия Гулливера»</w:t>
      </w:r>
      <w:r w:rsidRPr="00CC449C">
        <w:rPr>
          <w:rFonts w:ascii="Times New Roman" w:eastAsia="Times New Roman" w:hAnsi="Times New Roman" w:cs="Times New Roman"/>
          <w:b/>
          <w:bCs/>
          <w:i/>
          <w:iCs/>
          <w:lang w:eastAsia="ru-RU"/>
        </w:rPr>
        <w:t xml:space="preserve"> (фрагменты по выбору)</w:t>
      </w:r>
      <w:r w:rsidRPr="00CC449C">
        <w:rPr>
          <w:rFonts w:ascii="Times New Roman" w:eastAsia="Times New Roman" w:hAnsi="Times New Roman" w:cs="Times New Roman"/>
          <w:lang w:eastAsia="ru-RU"/>
        </w:rPr>
        <w:t xml:space="preserve"> (</w:t>
      </w:r>
      <w:r w:rsidRPr="00CC449C">
        <w:rPr>
          <w:rFonts w:ascii="Times New Roman" w:eastAsia="Times New Roman" w:hAnsi="Times New Roman" w:cs="Times New Roman"/>
          <w:u w:val="single"/>
          <w:lang w:eastAsia="ru-RU"/>
        </w:rPr>
        <w:t>Для внеклассного чтения)</w:t>
      </w:r>
    </w:p>
    <w:p w:rsidR="00CC449C" w:rsidRPr="00CC449C" w:rsidRDefault="00CC449C" w:rsidP="00CC449C">
      <w:pPr>
        <w:autoSpaceDE w:val="0"/>
        <w:autoSpaceDN w:val="0"/>
        <w:adjustRightInd w:val="0"/>
        <w:spacing w:after="0" w:line="240" w:lineRule="auto"/>
        <w:ind w:left="20" w:right="20" w:firstLine="280"/>
        <w:jc w:val="both"/>
        <w:rPr>
          <w:rFonts w:ascii="Times New Roman" w:eastAsia="Times New Roman" w:hAnsi="Times New Roman" w:cs="Times New Roman"/>
          <w:u w:val="single"/>
          <w:lang w:eastAsia="ru-RU"/>
        </w:rPr>
      </w:pPr>
      <w:r w:rsidRPr="00CC449C">
        <w:rPr>
          <w:rFonts w:ascii="Times New Roman" w:eastAsia="Times New Roman" w:hAnsi="Times New Roman" w:cs="Times New Roman"/>
          <w:b/>
          <w:lang w:eastAsia="ru-RU"/>
        </w:rPr>
        <w:t xml:space="preserve">Эрнест </w:t>
      </w:r>
      <w:proofErr w:type="spellStart"/>
      <w:r w:rsidRPr="00CC449C">
        <w:rPr>
          <w:rFonts w:ascii="Times New Roman" w:eastAsia="Times New Roman" w:hAnsi="Times New Roman" w:cs="Times New Roman"/>
          <w:b/>
          <w:lang w:eastAsia="ru-RU"/>
        </w:rPr>
        <w:t>Сетон</w:t>
      </w:r>
      <w:proofErr w:type="spellEnd"/>
      <w:r w:rsidRPr="00CC449C">
        <w:rPr>
          <w:rFonts w:ascii="Times New Roman" w:eastAsia="Times New Roman" w:hAnsi="Times New Roman" w:cs="Times New Roman"/>
          <w:b/>
          <w:lang w:eastAsia="ru-RU"/>
        </w:rPr>
        <w:t xml:space="preserve"> – Томпсон. «</w:t>
      </w:r>
      <w:proofErr w:type="spellStart"/>
      <w:r w:rsidRPr="00CC449C">
        <w:rPr>
          <w:rFonts w:ascii="Times New Roman" w:eastAsia="Times New Roman" w:hAnsi="Times New Roman" w:cs="Times New Roman"/>
          <w:b/>
          <w:i/>
          <w:lang w:eastAsia="ru-RU"/>
        </w:rPr>
        <w:t>Снап</w:t>
      </w:r>
      <w:proofErr w:type="spellEnd"/>
      <w:r w:rsidRPr="00CC449C">
        <w:rPr>
          <w:rFonts w:ascii="Times New Roman" w:eastAsia="Times New Roman" w:hAnsi="Times New Roman" w:cs="Times New Roman"/>
          <w:b/>
          <w:i/>
          <w:lang w:eastAsia="ru-RU"/>
        </w:rPr>
        <w:t>: история бультерьера</w:t>
      </w:r>
      <w:r w:rsidRPr="00CC449C">
        <w:rPr>
          <w:rFonts w:ascii="Times New Roman" w:eastAsia="Times New Roman" w:hAnsi="Times New Roman" w:cs="Times New Roman"/>
          <w:lang w:eastAsia="ru-RU"/>
        </w:rPr>
        <w:t>» (</w:t>
      </w:r>
      <w:r w:rsidRPr="00CC449C">
        <w:rPr>
          <w:rFonts w:ascii="Times New Roman" w:eastAsia="Times New Roman" w:hAnsi="Times New Roman" w:cs="Times New Roman"/>
          <w:u w:val="single"/>
          <w:lang w:eastAsia="ru-RU"/>
        </w:rPr>
        <w:t>Для внеклассного чтения)</w:t>
      </w:r>
    </w:p>
    <w:p w:rsidR="00CC449C" w:rsidRPr="00CC449C" w:rsidRDefault="00CC449C" w:rsidP="00CC449C">
      <w:pPr>
        <w:autoSpaceDE w:val="0"/>
        <w:autoSpaceDN w:val="0"/>
        <w:adjustRightInd w:val="0"/>
        <w:spacing w:after="0" w:line="240" w:lineRule="auto"/>
        <w:ind w:left="20" w:right="20" w:firstLine="280"/>
        <w:jc w:val="both"/>
        <w:rPr>
          <w:rFonts w:ascii="Times New Roman" w:eastAsia="Times New Roman" w:hAnsi="Times New Roman" w:cs="Times New Roman"/>
          <w:u w:val="single"/>
          <w:lang w:eastAsia="ru-RU"/>
        </w:rPr>
      </w:pPr>
      <w:proofErr w:type="spellStart"/>
      <w:r w:rsidRPr="00CC449C">
        <w:rPr>
          <w:rFonts w:ascii="Times New Roman" w:eastAsia="Times New Roman" w:hAnsi="Times New Roman" w:cs="Times New Roman"/>
          <w:b/>
          <w:bCs/>
          <w:lang w:eastAsia="ru-RU"/>
        </w:rPr>
        <w:t>Луиджи</w:t>
      </w:r>
      <w:proofErr w:type="spellEnd"/>
      <w:r w:rsidRPr="00CC449C">
        <w:rPr>
          <w:rFonts w:ascii="Times New Roman" w:eastAsia="Times New Roman" w:hAnsi="Times New Roman" w:cs="Times New Roman"/>
          <w:b/>
          <w:bCs/>
          <w:lang w:eastAsia="ru-RU"/>
        </w:rPr>
        <w:t xml:space="preserve"> Пиранделло</w:t>
      </w:r>
      <w:r w:rsidRPr="00CC449C">
        <w:rPr>
          <w:rFonts w:ascii="Times New Roman" w:eastAsia="Times New Roman" w:hAnsi="Times New Roman" w:cs="Times New Roman"/>
          <w:b/>
          <w:bCs/>
          <w:i/>
          <w:lang w:eastAsia="ru-RU"/>
        </w:rPr>
        <w:t xml:space="preserve"> «Черепаха»</w:t>
      </w:r>
      <w:r w:rsidRPr="00CC449C">
        <w:rPr>
          <w:rFonts w:ascii="Times New Roman" w:eastAsia="Times New Roman" w:hAnsi="Times New Roman" w:cs="Times New Roman"/>
          <w:u w:val="single"/>
          <w:lang w:eastAsia="ru-RU"/>
        </w:rPr>
        <w:t xml:space="preserve"> (Для внеклассного чтения)</w:t>
      </w:r>
    </w:p>
    <w:p w:rsidR="00CC449C" w:rsidRPr="00CC449C" w:rsidRDefault="00CC449C" w:rsidP="00CC449C">
      <w:pPr>
        <w:autoSpaceDE w:val="0"/>
        <w:autoSpaceDN w:val="0"/>
        <w:adjustRightInd w:val="0"/>
        <w:spacing w:after="0" w:line="240" w:lineRule="auto"/>
        <w:ind w:left="20" w:firstLine="280"/>
        <w:jc w:val="both"/>
        <w:rPr>
          <w:rFonts w:ascii="Times New Roman" w:eastAsia="Times New Roman" w:hAnsi="Times New Roman" w:cs="Times New Roman"/>
          <w:b/>
          <w:bCs/>
          <w:lang w:eastAsia="ru-RU"/>
        </w:rPr>
      </w:pPr>
      <w:r w:rsidRPr="00CC449C">
        <w:rPr>
          <w:rFonts w:ascii="Times New Roman" w:eastAsia="Times New Roman" w:hAnsi="Times New Roman" w:cs="Times New Roman"/>
          <w:b/>
          <w:bCs/>
          <w:lang w:eastAsia="ru-RU"/>
        </w:rPr>
        <w:t xml:space="preserve">Антуан де </w:t>
      </w:r>
      <w:proofErr w:type="spellStart"/>
      <w:r w:rsidRPr="00CC449C">
        <w:rPr>
          <w:rFonts w:ascii="Times New Roman" w:eastAsia="Times New Roman" w:hAnsi="Times New Roman" w:cs="Times New Roman"/>
          <w:b/>
          <w:bCs/>
          <w:lang w:eastAsia="ru-RU"/>
        </w:rPr>
        <w:t>Сент-Экзюнери</w:t>
      </w:r>
      <w:proofErr w:type="spellEnd"/>
      <w:r w:rsidRPr="00CC449C">
        <w:rPr>
          <w:rFonts w:ascii="Times New Roman" w:eastAsia="Times New Roman" w:hAnsi="Times New Roman" w:cs="Times New Roman"/>
          <w:b/>
          <w:bCs/>
          <w:lang w:eastAsia="ru-RU"/>
        </w:rPr>
        <w:t>.</w:t>
      </w:r>
      <w:r w:rsidRPr="00CC449C">
        <w:rPr>
          <w:rFonts w:ascii="Times New Roman" w:eastAsia="Times New Roman" w:hAnsi="Times New Roman" w:cs="Times New Roman"/>
          <w:highlight w:val="white"/>
          <w:lang w:eastAsia="ru-RU"/>
        </w:rPr>
        <w:t xml:space="preserve"> Рассказ о писателе.</w:t>
      </w:r>
    </w:p>
    <w:p w:rsidR="00CC449C" w:rsidRPr="00CC449C" w:rsidRDefault="00CC449C" w:rsidP="00CC449C">
      <w:pPr>
        <w:autoSpaceDE w:val="0"/>
        <w:autoSpaceDN w:val="0"/>
        <w:adjustRightInd w:val="0"/>
        <w:spacing w:after="0" w:line="240" w:lineRule="auto"/>
        <w:ind w:left="20" w:right="20" w:firstLine="280"/>
        <w:jc w:val="both"/>
        <w:rPr>
          <w:rFonts w:ascii="Times New Roman" w:eastAsia="Times New Roman" w:hAnsi="Times New Roman" w:cs="Times New Roman"/>
          <w:u w:val="single"/>
          <w:lang w:eastAsia="ru-RU"/>
        </w:rPr>
      </w:pPr>
      <w:r w:rsidRPr="00CC449C">
        <w:rPr>
          <w:rFonts w:ascii="Times New Roman" w:eastAsia="Times New Roman" w:hAnsi="Times New Roman" w:cs="Times New Roman"/>
          <w:b/>
          <w:bCs/>
          <w:i/>
          <w:iCs/>
          <w:highlight w:val="white"/>
          <w:lang w:eastAsia="ru-RU"/>
        </w:rPr>
        <w:t>«Маленький принц»</w:t>
      </w:r>
      <w:r w:rsidRPr="00CC449C">
        <w:rPr>
          <w:rFonts w:ascii="Times New Roman" w:eastAsia="Times New Roman" w:hAnsi="Times New Roman" w:cs="Times New Roman"/>
          <w:lang w:eastAsia="ru-RU"/>
        </w:rPr>
        <w:t xml:space="preserve"> как философская сказка и мудрая притча. Мечта о естественном отношении к вещам и людям. Чистота восприятия мира как величайшая ценность. Утверждение всечеловеческих истин. (</w:t>
      </w:r>
      <w:r w:rsidRPr="00CC449C">
        <w:rPr>
          <w:rFonts w:ascii="Times New Roman" w:eastAsia="Times New Roman" w:hAnsi="Times New Roman" w:cs="Times New Roman"/>
          <w:u w:val="single"/>
          <w:lang w:eastAsia="ru-RU"/>
        </w:rPr>
        <w:t>Для внеклассного чтения.)</w:t>
      </w:r>
    </w:p>
    <w:p w:rsidR="00E703EB" w:rsidRDefault="00CC449C" w:rsidP="00E703EB">
      <w:pPr>
        <w:autoSpaceDE w:val="0"/>
        <w:autoSpaceDN w:val="0"/>
        <w:adjustRightInd w:val="0"/>
        <w:spacing w:after="413" w:line="240" w:lineRule="auto"/>
        <w:ind w:left="20" w:right="20" w:firstLine="280"/>
        <w:jc w:val="both"/>
        <w:rPr>
          <w:rFonts w:ascii="Times New Roman" w:eastAsia="Times New Roman" w:hAnsi="Times New Roman" w:cs="Times New Roman"/>
          <w:lang w:eastAsia="ru-RU"/>
        </w:rPr>
      </w:pPr>
      <w:r w:rsidRPr="00CC449C">
        <w:rPr>
          <w:rFonts w:ascii="Times New Roman" w:eastAsia="Times New Roman" w:hAnsi="Times New Roman" w:cs="Times New Roman"/>
          <w:spacing w:val="40"/>
          <w:highlight w:val="white"/>
          <w:lang w:eastAsia="ru-RU"/>
        </w:rPr>
        <w:t>Теория литературы.</w:t>
      </w:r>
      <w:r w:rsidRPr="00CC449C">
        <w:rPr>
          <w:rFonts w:ascii="Times New Roman" w:eastAsia="Times New Roman" w:hAnsi="Times New Roman" w:cs="Times New Roman"/>
          <w:lang w:eastAsia="ru-RU"/>
        </w:rPr>
        <w:t xml:space="preserve"> Притча (начальные представления).</w:t>
      </w:r>
    </w:p>
    <w:p w:rsidR="00CC449C" w:rsidRPr="00E703EB" w:rsidRDefault="00CC449C" w:rsidP="00E703EB">
      <w:pPr>
        <w:autoSpaceDE w:val="0"/>
        <w:autoSpaceDN w:val="0"/>
        <w:adjustRightInd w:val="0"/>
        <w:spacing w:after="413" w:line="240" w:lineRule="auto"/>
        <w:ind w:left="20" w:right="20" w:firstLine="280"/>
        <w:jc w:val="both"/>
        <w:rPr>
          <w:rFonts w:ascii="Times New Roman" w:eastAsia="Times New Roman" w:hAnsi="Times New Roman" w:cs="Times New Roman"/>
          <w:lang w:eastAsia="ru-RU"/>
        </w:rPr>
      </w:pPr>
      <w:r>
        <w:rPr>
          <w:rFonts w:ascii="Times New Roman" w:eastAsia="Calibri" w:hAnsi="Times New Roman" w:cs="Times New Roman"/>
          <w:sz w:val="24"/>
          <w:szCs w:val="24"/>
        </w:rPr>
        <w:t>Промежуточная аттестация.</w:t>
      </w:r>
      <w:r w:rsidR="00E703EB">
        <w:rPr>
          <w:rFonts w:ascii="Times New Roman" w:eastAsia="Times New Roman" w:hAnsi="Times New Roman" w:cs="Times New Roman"/>
          <w:lang w:eastAsia="ru-RU"/>
        </w:rPr>
        <w:t xml:space="preserve"> </w:t>
      </w:r>
      <w:r>
        <w:rPr>
          <w:rFonts w:ascii="Times New Roman" w:eastAsia="Calibri" w:hAnsi="Times New Roman" w:cs="Times New Roman"/>
          <w:sz w:val="24"/>
          <w:szCs w:val="24"/>
        </w:rPr>
        <w:t>Рекомендации к летнему чтению.</w:t>
      </w:r>
    </w:p>
    <w:p w:rsidR="00CC449C" w:rsidRDefault="00CC449C" w:rsidP="00CC449C">
      <w:pPr>
        <w:spacing w:after="0" w:line="240" w:lineRule="auto"/>
        <w:ind w:firstLine="709"/>
        <w:jc w:val="center"/>
        <w:rPr>
          <w:rFonts w:ascii="Times New Roman" w:eastAsia="Calibri" w:hAnsi="Times New Roman" w:cs="Times New Roman"/>
          <w:b/>
          <w:sz w:val="24"/>
          <w:szCs w:val="24"/>
        </w:rPr>
      </w:pPr>
    </w:p>
    <w:p w:rsidR="00CC449C" w:rsidRDefault="00CC449C" w:rsidP="00CC449C">
      <w:pPr>
        <w:spacing w:after="0" w:line="240" w:lineRule="auto"/>
        <w:ind w:firstLine="709"/>
        <w:jc w:val="center"/>
        <w:rPr>
          <w:rFonts w:ascii="Times New Roman" w:eastAsia="Calibri" w:hAnsi="Times New Roman" w:cs="Times New Roman"/>
          <w:b/>
          <w:sz w:val="24"/>
          <w:szCs w:val="24"/>
        </w:rPr>
      </w:pPr>
    </w:p>
    <w:p w:rsidR="00CC449C" w:rsidRDefault="00CC449C" w:rsidP="00CC449C">
      <w:pPr>
        <w:spacing w:after="0" w:line="240" w:lineRule="auto"/>
        <w:ind w:firstLine="709"/>
        <w:jc w:val="center"/>
        <w:rPr>
          <w:rFonts w:ascii="Times New Roman" w:eastAsia="Calibri" w:hAnsi="Times New Roman" w:cs="Times New Roman"/>
          <w:b/>
          <w:sz w:val="24"/>
          <w:szCs w:val="24"/>
        </w:rPr>
      </w:pPr>
    </w:p>
    <w:p w:rsidR="00CC449C" w:rsidRDefault="00CC449C" w:rsidP="00CC449C">
      <w:pPr>
        <w:spacing w:after="0" w:line="240" w:lineRule="auto"/>
        <w:ind w:firstLine="709"/>
        <w:jc w:val="center"/>
        <w:rPr>
          <w:rFonts w:ascii="Times New Roman" w:eastAsia="Calibri" w:hAnsi="Times New Roman" w:cs="Times New Roman"/>
          <w:b/>
          <w:sz w:val="24"/>
          <w:szCs w:val="24"/>
        </w:rPr>
      </w:pPr>
    </w:p>
    <w:p w:rsidR="00CC449C" w:rsidRDefault="00CC449C" w:rsidP="00CC449C">
      <w:pPr>
        <w:spacing w:after="0" w:line="240" w:lineRule="auto"/>
        <w:ind w:firstLine="709"/>
        <w:jc w:val="center"/>
        <w:rPr>
          <w:rFonts w:ascii="Times New Roman" w:eastAsia="Calibri" w:hAnsi="Times New Roman" w:cs="Times New Roman"/>
          <w:b/>
          <w:sz w:val="24"/>
          <w:szCs w:val="24"/>
        </w:rPr>
      </w:pPr>
    </w:p>
    <w:p w:rsidR="00CC449C" w:rsidRDefault="00CC449C" w:rsidP="00CC449C">
      <w:pPr>
        <w:spacing w:after="0" w:line="240" w:lineRule="auto"/>
        <w:ind w:firstLine="709"/>
        <w:jc w:val="center"/>
        <w:rPr>
          <w:rFonts w:ascii="Times New Roman" w:eastAsia="Calibri" w:hAnsi="Times New Roman" w:cs="Times New Roman"/>
          <w:b/>
          <w:sz w:val="24"/>
          <w:szCs w:val="24"/>
        </w:rPr>
      </w:pPr>
    </w:p>
    <w:p w:rsidR="00CC449C" w:rsidRDefault="00CC449C" w:rsidP="00CC449C">
      <w:pPr>
        <w:spacing w:after="0" w:line="240" w:lineRule="auto"/>
        <w:ind w:firstLine="709"/>
        <w:jc w:val="center"/>
        <w:rPr>
          <w:rFonts w:ascii="Times New Roman" w:eastAsia="Calibri" w:hAnsi="Times New Roman" w:cs="Times New Roman"/>
          <w:b/>
          <w:sz w:val="24"/>
          <w:szCs w:val="24"/>
        </w:rPr>
      </w:pPr>
    </w:p>
    <w:p w:rsidR="00CC449C" w:rsidRDefault="00CC449C" w:rsidP="00CC449C">
      <w:pPr>
        <w:spacing w:after="0" w:line="240" w:lineRule="auto"/>
        <w:ind w:firstLine="709"/>
        <w:jc w:val="center"/>
        <w:rPr>
          <w:rFonts w:ascii="Times New Roman" w:eastAsia="Calibri" w:hAnsi="Times New Roman" w:cs="Times New Roman"/>
          <w:b/>
          <w:sz w:val="24"/>
          <w:szCs w:val="24"/>
        </w:rPr>
      </w:pPr>
    </w:p>
    <w:p w:rsidR="00CC449C" w:rsidRDefault="00CC449C" w:rsidP="00CC449C">
      <w:pPr>
        <w:spacing w:after="0" w:line="240" w:lineRule="auto"/>
        <w:ind w:firstLine="709"/>
        <w:jc w:val="center"/>
        <w:rPr>
          <w:rFonts w:ascii="Times New Roman" w:eastAsia="Calibri" w:hAnsi="Times New Roman" w:cs="Times New Roman"/>
          <w:b/>
          <w:sz w:val="24"/>
          <w:szCs w:val="24"/>
        </w:rPr>
      </w:pPr>
    </w:p>
    <w:p w:rsidR="00CC449C" w:rsidRDefault="00CC449C" w:rsidP="00CC449C">
      <w:pPr>
        <w:spacing w:after="0" w:line="240" w:lineRule="auto"/>
        <w:ind w:firstLine="709"/>
        <w:jc w:val="center"/>
        <w:rPr>
          <w:rFonts w:ascii="Times New Roman" w:eastAsia="Calibri" w:hAnsi="Times New Roman" w:cs="Times New Roman"/>
          <w:b/>
          <w:sz w:val="24"/>
          <w:szCs w:val="24"/>
        </w:rPr>
      </w:pPr>
    </w:p>
    <w:p w:rsidR="00CC449C" w:rsidRDefault="00CC449C" w:rsidP="00CC449C">
      <w:pPr>
        <w:spacing w:after="0" w:line="240" w:lineRule="auto"/>
        <w:ind w:firstLine="709"/>
        <w:jc w:val="center"/>
        <w:rPr>
          <w:rFonts w:ascii="Times New Roman" w:eastAsia="Calibri" w:hAnsi="Times New Roman" w:cs="Times New Roman"/>
          <w:b/>
          <w:sz w:val="24"/>
          <w:szCs w:val="24"/>
        </w:rPr>
      </w:pPr>
    </w:p>
    <w:p w:rsidR="00CC449C" w:rsidRDefault="00CC449C" w:rsidP="00CC449C">
      <w:pPr>
        <w:spacing w:after="0" w:line="240" w:lineRule="auto"/>
        <w:ind w:firstLine="709"/>
        <w:jc w:val="center"/>
        <w:rPr>
          <w:rFonts w:ascii="Times New Roman" w:eastAsia="Calibri" w:hAnsi="Times New Roman" w:cs="Times New Roman"/>
          <w:b/>
          <w:sz w:val="24"/>
          <w:szCs w:val="24"/>
        </w:rPr>
      </w:pPr>
    </w:p>
    <w:p w:rsidR="00CC449C" w:rsidRDefault="00CC449C" w:rsidP="00CC449C">
      <w:pPr>
        <w:spacing w:after="0" w:line="240" w:lineRule="auto"/>
        <w:ind w:firstLine="709"/>
        <w:jc w:val="center"/>
        <w:rPr>
          <w:rFonts w:ascii="Times New Roman" w:eastAsia="Calibri" w:hAnsi="Times New Roman" w:cs="Times New Roman"/>
          <w:b/>
          <w:sz w:val="24"/>
          <w:szCs w:val="24"/>
        </w:rPr>
      </w:pPr>
    </w:p>
    <w:p w:rsidR="00CC449C" w:rsidRDefault="00CC449C" w:rsidP="00CC449C">
      <w:pPr>
        <w:spacing w:after="0" w:line="240" w:lineRule="auto"/>
        <w:ind w:firstLine="709"/>
        <w:jc w:val="center"/>
        <w:rPr>
          <w:rFonts w:ascii="Times New Roman" w:eastAsia="Calibri" w:hAnsi="Times New Roman" w:cs="Times New Roman"/>
          <w:b/>
          <w:sz w:val="24"/>
          <w:szCs w:val="24"/>
        </w:rPr>
      </w:pPr>
    </w:p>
    <w:p w:rsidR="00CC449C" w:rsidRDefault="00CC449C" w:rsidP="00CC449C">
      <w:pPr>
        <w:spacing w:after="0" w:line="240" w:lineRule="auto"/>
        <w:ind w:firstLine="709"/>
        <w:jc w:val="center"/>
        <w:rPr>
          <w:rFonts w:ascii="Times New Roman" w:eastAsia="Calibri" w:hAnsi="Times New Roman" w:cs="Times New Roman"/>
          <w:b/>
          <w:sz w:val="24"/>
          <w:szCs w:val="24"/>
        </w:rPr>
      </w:pPr>
    </w:p>
    <w:p w:rsidR="00CC449C" w:rsidRDefault="00CC449C" w:rsidP="00CC449C">
      <w:pPr>
        <w:spacing w:after="0" w:line="240" w:lineRule="auto"/>
        <w:ind w:firstLine="709"/>
        <w:jc w:val="center"/>
        <w:rPr>
          <w:rFonts w:ascii="Times New Roman" w:eastAsia="Calibri" w:hAnsi="Times New Roman" w:cs="Times New Roman"/>
          <w:b/>
          <w:sz w:val="24"/>
          <w:szCs w:val="24"/>
        </w:rPr>
      </w:pPr>
    </w:p>
    <w:p w:rsidR="00CC449C" w:rsidRDefault="00CC449C" w:rsidP="00CC449C">
      <w:pPr>
        <w:spacing w:after="0" w:line="240" w:lineRule="auto"/>
        <w:ind w:firstLine="709"/>
        <w:jc w:val="center"/>
        <w:rPr>
          <w:rFonts w:ascii="Times New Roman" w:eastAsia="Calibri" w:hAnsi="Times New Roman" w:cs="Times New Roman"/>
          <w:b/>
          <w:sz w:val="24"/>
          <w:szCs w:val="24"/>
        </w:rPr>
      </w:pPr>
    </w:p>
    <w:p w:rsidR="00CC449C" w:rsidRDefault="00CC449C" w:rsidP="00CC449C">
      <w:pPr>
        <w:spacing w:after="0" w:line="240" w:lineRule="auto"/>
        <w:ind w:firstLine="709"/>
        <w:jc w:val="center"/>
        <w:rPr>
          <w:rFonts w:ascii="Times New Roman" w:eastAsia="Calibri" w:hAnsi="Times New Roman" w:cs="Times New Roman"/>
          <w:b/>
          <w:sz w:val="24"/>
          <w:szCs w:val="24"/>
        </w:rPr>
      </w:pPr>
    </w:p>
    <w:p w:rsidR="00CC449C" w:rsidRDefault="00CC449C" w:rsidP="00CC449C">
      <w:pPr>
        <w:spacing w:after="0" w:line="240" w:lineRule="auto"/>
        <w:ind w:firstLine="709"/>
        <w:jc w:val="center"/>
        <w:rPr>
          <w:rFonts w:ascii="Times New Roman" w:eastAsia="Calibri" w:hAnsi="Times New Roman" w:cs="Times New Roman"/>
          <w:b/>
          <w:sz w:val="24"/>
          <w:szCs w:val="24"/>
        </w:rPr>
      </w:pPr>
    </w:p>
    <w:p w:rsidR="00E703EB" w:rsidRDefault="00E703EB" w:rsidP="00CC449C">
      <w:pPr>
        <w:spacing w:after="0" w:line="240" w:lineRule="auto"/>
        <w:ind w:firstLine="709"/>
        <w:jc w:val="center"/>
        <w:rPr>
          <w:rFonts w:ascii="Times New Roman" w:eastAsia="Calibri" w:hAnsi="Times New Roman" w:cs="Times New Roman"/>
          <w:b/>
          <w:sz w:val="24"/>
          <w:szCs w:val="24"/>
        </w:rPr>
      </w:pPr>
    </w:p>
    <w:p w:rsidR="00CC449C" w:rsidRDefault="00CC449C" w:rsidP="00CC449C">
      <w:pPr>
        <w:spacing w:after="0" w:line="240" w:lineRule="auto"/>
        <w:ind w:firstLine="709"/>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Календарно-тематическое планирование </w:t>
      </w:r>
    </w:p>
    <w:p w:rsidR="00CC449C" w:rsidRDefault="00CC449C" w:rsidP="00CC449C">
      <w:pPr>
        <w:spacing w:after="0" w:line="240" w:lineRule="auto"/>
        <w:ind w:firstLine="709"/>
        <w:jc w:val="center"/>
        <w:rPr>
          <w:rFonts w:ascii="Times New Roman" w:eastAsia="Calibri" w:hAnsi="Times New Roman" w:cs="Times New Roman"/>
          <w:b/>
          <w:sz w:val="24"/>
          <w:szCs w:val="24"/>
        </w:rPr>
      </w:pPr>
    </w:p>
    <w:tbl>
      <w:tblPr>
        <w:tblStyle w:val="a5"/>
        <w:tblW w:w="5000" w:type="pct"/>
        <w:tblInd w:w="-34" w:type="dxa"/>
        <w:tblLayout w:type="fixed"/>
        <w:tblLook w:val="0580" w:firstRow="0" w:lastRow="0" w:firstColumn="1" w:lastColumn="1" w:noHBand="0" w:noVBand="1"/>
      </w:tblPr>
      <w:tblGrid>
        <w:gridCol w:w="796"/>
        <w:gridCol w:w="2198"/>
        <w:gridCol w:w="3953"/>
        <w:gridCol w:w="708"/>
        <w:gridCol w:w="710"/>
        <w:gridCol w:w="1206"/>
      </w:tblGrid>
      <w:tr w:rsidR="00CC449C" w:rsidTr="0011356E">
        <w:trPr>
          <w:trHeight w:val="57"/>
        </w:trPr>
        <w:tc>
          <w:tcPr>
            <w:tcW w:w="41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C449C" w:rsidRDefault="00CC449C">
            <w:pPr>
              <w:rPr>
                <w:rFonts w:ascii="Times New Roman" w:eastAsia="Calibri" w:hAnsi="Times New Roman" w:cs="Times New Roman"/>
                <w:b/>
                <w:sz w:val="20"/>
                <w:szCs w:val="20"/>
              </w:rPr>
            </w:pPr>
            <w:r>
              <w:rPr>
                <w:rFonts w:ascii="Times New Roman" w:eastAsia="Calibri" w:hAnsi="Times New Roman" w:cs="Times New Roman"/>
                <w:b/>
                <w:sz w:val="20"/>
                <w:szCs w:val="20"/>
              </w:rPr>
              <w:t xml:space="preserve"> №</w:t>
            </w:r>
          </w:p>
          <w:p w:rsidR="00CC449C" w:rsidRDefault="00CC449C">
            <w:pPr>
              <w:rPr>
                <w:rFonts w:ascii="Times New Roman" w:eastAsia="Calibri" w:hAnsi="Times New Roman" w:cs="Times New Roman"/>
                <w:b/>
                <w:sz w:val="20"/>
                <w:szCs w:val="20"/>
              </w:rPr>
            </w:pPr>
            <w:r>
              <w:rPr>
                <w:rFonts w:ascii="Times New Roman" w:eastAsia="Calibri" w:hAnsi="Times New Roman" w:cs="Times New Roman"/>
                <w:b/>
                <w:sz w:val="20"/>
                <w:szCs w:val="20"/>
              </w:rPr>
              <w:t>урока</w:t>
            </w:r>
          </w:p>
        </w:tc>
        <w:tc>
          <w:tcPr>
            <w:tcW w:w="1148" w:type="pct"/>
            <w:vMerge w:val="restart"/>
            <w:tcBorders>
              <w:top w:val="single" w:sz="4" w:space="0" w:color="000000" w:themeColor="text1"/>
              <w:left w:val="single" w:sz="4" w:space="0" w:color="auto"/>
              <w:bottom w:val="single" w:sz="4" w:space="0" w:color="000000" w:themeColor="text1"/>
              <w:right w:val="single" w:sz="4" w:space="0" w:color="auto"/>
            </w:tcBorders>
          </w:tcPr>
          <w:p w:rsidR="00CC449C" w:rsidRDefault="00CC449C">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Тема урока</w:t>
            </w:r>
          </w:p>
          <w:p w:rsidR="00CC449C" w:rsidRDefault="00CC449C">
            <w:pPr>
              <w:jc w:val="center"/>
              <w:rPr>
                <w:rFonts w:ascii="Times New Roman" w:eastAsia="Calibri" w:hAnsi="Times New Roman" w:cs="Times New Roman"/>
                <w:b/>
                <w:sz w:val="20"/>
                <w:szCs w:val="20"/>
              </w:rPr>
            </w:pPr>
          </w:p>
          <w:p w:rsidR="00CC449C" w:rsidRDefault="00CC449C">
            <w:pPr>
              <w:jc w:val="center"/>
              <w:rPr>
                <w:rFonts w:ascii="Times New Roman" w:eastAsia="Calibri" w:hAnsi="Times New Roman" w:cs="Times New Roman"/>
                <w:b/>
                <w:sz w:val="20"/>
                <w:szCs w:val="20"/>
              </w:rPr>
            </w:pPr>
          </w:p>
        </w:tc>
        <w:tc>
          <w:tcPr>
            <w:tcW w:w="206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C449C" w:rsidRDefault="00CC449C">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Характеристика основных видов деятельности обучающихся (на уровне учебных действий)</w:t>
            </w:r>
          </w:p>
        </w:tc>
        <w:tc>
          <w:tcPr>
            <w:tcW w:w="74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C449C" w:rsidRDefault="00CC449C">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Дата проведения</w:t>
            </w: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C449C" w:rsidRDefault="00CC449C">
            <w:pPr>
              <w:rPr>
                <w:rFonts w:ascii="Times New Roman" w:eastAsia="Calibri" w:hAnsi="Times New Roman" w:cs="Times New Roman"/>
                <w:b/>
                <w:sz w:val="20"/>
                <w:szCs w:val="20"/>
              </w:rPr>
            </w:pPr>
            <w:r>
              <w:rPr>
                <w:rFonts w:ascii="Times New Roman" w:eastAsia="Calibri" w:hAnsi="Times New Roman" w:cs="Times New Roman"/>
                <w:b/>
                <w:sz w:val="20"/>
                <w:szCs w:val="20"/>
              </w:rPr>
              <w:t>Примечание</w:t>
            </w:r>
          </w:p>
        </w:tc>
      </w:tr>
      <w:tr w:rsidR="00CC449C" w:rsidTr="0011356E">
        <w:trPr>
          <w:trHeight w:val="57"/>
        </w:trPr>
        <w:tc>
          <w:tcPr>
            <w:tcW w:w="41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449C" w:rsidRDefault="00CC449C">
            <w:pPr>
              <w:rPr>
                <w:rFonts w:ascii="Times New Roman" w:eastAsia="Calibri" w:hAnsi="Times New Roman" w:cs="Times New Roman"/>
                <w:b/>
                <w:sz w:val="20"/>
                <w:szCs w:val="20"/>
              </w:rPr>
            </w:pPr>
          </w:p>
        </w:tc>
        <w:tc>
          <w:tcPr>
            <w:tcW w:w="1148" w:type="pct"/>
            <w:vMerge/>
            <w:tcBorders>
              <w:top w:val="single" w:sz="4" w:space="0" w:color="000000" w:themeColor="text1"/>
              <w:left w:val="single" w:sz="4" w:space="0" w:color="auto"/>
              <w:bottom w:val="single" w:sz="4" w:space="0" w:color="000000" w:themeColor="text1"/>
              <w:right w:val="single" w:sz="4" w:space="0" w:color="auto"/>
            </w:tcBorders>
            <w:vAlign w:val="center"/>
            <w:hideMark/>
          </w:tcPr>
          <w:p w:rsidR="00CC449C" w:rsidRDefault="00CC449C">
            <w:pPr>
              <w:rPr>
                <w:rFonts w:ascii="Times New Roman" w:eastAsia="Calibri" w:hAnsi="Times New Roman" w:cs="Times New Roman"/>
                <w:b/>
                <w:sz w:val="20"/>
                <w:szCs w:val="20"/>
              </w:rPr>
            </w:pPr>
          </w:p>
        </w:tc>
        <w:tc>
          <w:tcPr>
            <w:tcW w:w="206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449C" w:rsidRDefault="00CC449C">
            <w:pPr>
              <w:rPr>
                <w:rFonts w:ascii="Times New Roman" w:eastAsia="Calibri" w:hAnsi="Times New Roman" w:cs="Times New Roman"/>
                <w:b/>
                <w:sz w:val="20"/>
                <w:szCs w:val="20"/>
              </w:rPr>
            </w:pP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C449C" w:rsidRDefault="00CC449C">
            <w:pPr>
              <w:rPr>
                <w:rFonts w:ascii="Times New Roman" w:eastAsia="Calibri" w:hAnsi="Times New Roman" w:cs="Times New Roman"/>
                <w:b/>
                <w:sz w:val="20"/>
                <w:szCs w:val="20"/>
              </w:rPr>
            </w:pPr>
            <w:r>
              <w:rPr>
                <w:rFonts w:ascii="Times New Roman" w:eastAsia="Calibri" w:hAnsi="Times New Roman" w:cs="Times New Roman"/>
                <w:b/>
                <w:sz w:val="20"/>
                <w:szCs w:val="20"/>
              </w:rPr>
              <w:t>план</w:t>
            </w:r>
          </w:p>
        </w:tc>
        <w:tc>
          <w:tcPr>
            <w:tcW w:w="371" w:type="pct"/>
            <w:tcBorders>
              <w:top w:val="single" w:sz="4" w:space="0" w:color="000000" w:themeColor="text1"/>
              <w:left w:val="single" w:sz="4" w:space="0" w:color="auto"/>
              <w:bottom w:val="single" w:sz="4" w:space="0" w:color="000000" w:themeColor="text1"/>
              <w:right w:val="single" w:sz="4" w:space="0" w:color="auto"/>
            </w:tcBorders>
            <w:hideMark/>
          </w:tcPr>
          <w:p w:rsidR="00CC449C" w:rsidRDefault="00CC449C">
            <w:pPr>
              <w:rPr>
                <w:rFonts w:ascii="Times New Roman" w:eastAsia="Calibri" w:hAnsi="Times New Roman" w:cs="Times New Roman"/>
                <w:b/>
                <w:sz w:val="20"/>
                <w:szCs w:val="20"/>
              </w:rPr>
            </w:pPr>
            <w:r>
              <w:rPr>
                <w:rFonts w:ascii="Times New Roman" w:eastAsia="Calibri" w:hAnsi="Times New Roman" w:cs="Times New Roman"/>
                <w:b/>
                <w:sz w:val="20"/>
                <w:szCs w:val="20"/>
              </w:rPr>
              <w:t>факт</w:t>
            </w: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b/>
                <w:sz w:val="20"/>
                <w:szCs w:val="20"/>
              </w:rPr>
            </w:pPr>
          </w:p>
        </w:tc>
      </w:tr>
      <w:tr w:rsidR="00CC449C"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rsidP="00516E31">
            <w:pPr>
              <w:pStyle w:val="a4"/>
              <w:numPr>
                <w:ilvl w:val="0"/>
                <w:numId w:val="4"/>
              </w:numPr>
              <w:jc w:val="center"/>
              <w:rPr>
                <w:rFonts w:ascii="Times New Roman" w:hAnsi="Times New Roman"/>
                <w:sz w:val="20"/>
                <w:szCs w:val="20"/>
              </w:rPr>
            </w:pPr>
          </w:p>
        </w:tc>
        <w:tc>
          <w:tcPr>
            <w:tcW w:w="1148" w:type="pct"/>
            <w:tcBorders>
              <w:top w:val="single" w:sz="4" w:space="0" w:color="000000" w:themeColor="text1"/>
              <w:left w:val="single" w:sz="4" w:space="0" w:color="auto"/>
              <w:bottom w:val="single" w:sz="4" w:space="0" w:color="000000" w:themeColor="text1"/>
              <w:right w:val="single" w:sz="4" w:space="0" w:color="auto"/>
            </w:tcBorders>
          </w:tcPr>
          <w:p w:rsidR="00CC449C" w:rsidRDefault="00E703EB" w:rsidP="00E703EB">
            <w:pPr>
              <w:rPr>
                <w:rFonts w:ascii="Times New Roman" w:eastAsia="Calibri" w:hAnsi="Times New Roman" w:cs="Times New Roman"/>
                <w:sz w:val="20"/>
                <w:szCs w:val="20"/>
              </w:rPr>
            </w:pPr>
            <w:r w:rsidRPr="00E703EB">
              <w:rPr>
                <w:rFonts w:ascii="Times New Roman" w:eastAsia="Calibri" w:hAnsi="Times New Roman" w:cs="Times New Roman"/>
                <w:sz w:val="20"/>
                <w:szCs w:val="20"/>
              </w:rPr>
              <w:t>Художественное произведение, автор, герои.</w:t>
            </w:r>
          </w:p>
        </w:tc>
        <w:tc>
          <w:tcPr>
            <w:tcW w:w="2065" w:type="pct"/>
            <w:tcBorders>
              <w:top w:val="single" w:sz="4" w:space="0" w:color="000000" w:themeColor="text1"/>
              <w:left w:val="single" w:sz="4" w:space="0" w:color="auto"/>
              <w:bottom w:val="single" w:sz="4" w:space="0" w:color="000000" w:themeColor="text1"/>
              <w:right w:val="single" w:sz="4" w:space="0" w:color="auto"/>
            </w:tcBorders>
          </w:tcPr>
          <w:p w:rsidR="00CC449C" w:rsidRDefault="00E703EB">
            <w:pPr>
              <w:rPr>
                <w:rFonts w:ascii="Times New Roman" w:eastAsia="Calibri" w:hAnsi="Times New Roman" w:cs="Times New Roman"/>
                <w:sz w:val="20"/>
                <w:szCs w:val="20"/>
              </w:rPr>
            </w:pPr>
            <w:r w:rsidRPr="00E703EB">
              <w:rPr>
                <w:rFonts w:ascii="Times New Roman" w:eastAsia="Calibri" w:hAnsi="Times New Roman" w:cs="Times New Roman"/>
                <w:sz w:val="20"/>
                <w:szCs w:val="20"/>
              </w:rPr>
              <w:t>Выразительное чтение и обсуждение статьи учебника «В дорогу зовущие». Эмоциональный отклик и выражение личного отношения к прочитанному. Устные ответы на вопросы (с использованием цитирования). Участие в коллективном диалоге. Характеристика форм выражения авторской позиции в произведениях различных родов литературы: лирики, эпоса, драмы (с обобщением ранее изученного). Выполнение тестовых заданий</w:t>
            </w:r>
            <w:r>
              <w:rPr>
                <w:rFonts w:ascii="Times New Roman" w:eastAsia="Calibri" w:hAnsi="Times New Roman" w:cs="Times New Roman"/>
                <w:sz w:val="20"/>
                <w:szCs w:val="20"/>
              </w:rPr>
              <w:t>.</w:t>
            </w:r>
          </w:p>
        </w:tc>
        <w:tc>
          <w:tcPr>
            <w:tcW w:w="370" w:type="pct"/>
            <w:tcBorders>
              <w:top w:val="single" w:sz="4" w:space="0" w:color="000000" w:themeColor="text1"/>
              <w:left w:val="single" w:sz="4" w:space="0" w:color="auto"/>
              <w:bottom w:val="single" w:sz="4" w:space="0" w:color="000000" w:themeColor="text1"/>
              <w:right w:val="single" w:sz="4" w:space="0" w:color="auto"/>
            </w:tcBorders>
          </w:tcPr>
          <w:p w:rsidR="00CC449C" w:rsidRDefault="00277652">
            <w:pPr>
              <w:jc w:val="center"/>
              <w:rPr>
                <w:rFonts w:ascii="Times New Roman" w:eastAsia="Calibri" w:hAnsi="Times New Roman" w:cs="Times New Roman"/>
                <w:sz w:val="20"/>
                <w:szCs w:val="20"/>
              </w:rPr>
            </w:pPr>
            <w:r>
              <w:rPr>
                <w:rFonts w:ascii="Times New Roman" w:eastAsia="Calibri" w:hAnsi="Times New Roman" w:cs="Times New Roman"/>
                <w:sz w:val="20"/>
                <w:szCs w:val="20"/>
              </w:rPr>
              <w:t>1.09</w:t>
            </w:r>
          </w:p>
        </w:tc>
        <w:tc>
          <w:tcPr>
            <w:tcW w:w="371" w:type="pct"/>
            <w:tcBorders>
              <w:top w:val="single" w:sz="4" w:space="0" w:color="000000" w:themeColor="text1"/>
              <w:left w:val="single" w:sz="4" w:space="0" w:color="auto"/>
              <w:bottom w:val="single" w:sz="4" w:space="0" w:color="000000" w:themeColor="text1"/>
              <w:right w:val="single" w:sz="4" w:space="0" w:color="auto"/>
            </w:tcBorders>
          </w:tcPr>
          <w:p w:rsidR="00CC449C" w:rsidRDefault="00CC449C">
            <w:pPr>
              <w:jc w:val="center"/>
              <w:rPr>
                <w:rFonts w:ascii="Times New Roman" w:eastAsia="Calibri" w:hAnsi="Times New Roman" w:cs="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jc w:val="center"/>
              <w:rPr>
                <w:rFonts w:ascii="Times New Roman" w:eastAsia="Calibri" w:hAnsi="Times New Roman" w:cs="Times New Roman"/>
                <w:sz w:val="20"/>
                <w:szCs w:val="20"/>
              </w:rPr>
            </w:pPr>
          </w:p>
        </w:tc>
      </w:tr>
      <w:tr w:rsidR="00CC449C"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E703EB">
            <w:pPr>
              <w:jc w:val="both"/>
              <w:rPr>
                <w:rFonts w:ascii="Times New Roman" w:eastAsia="Times New Roman" w:hAnsi="Times New Roman" w:cs="Times New Roman"/>
                <w:color w:val="333333"/>
                <w:sz w:val="20"/>
                <w:szCs w:val="20"/>
                <w:lang w:eastAsia="ru-RU"/>
              </w:rPr>
            </w:pPr>
            <w:r w:rsidRPr="00E703EB">
              <w:rPr>
                <w:rFonts w:ascii="Times New Roman" w:eastAsia="Times New Roman" w:hAnsi="Times New Roman" w:cs="Times New Roman"/>
                <w:color w:val="333333"/>
                <w:sz w:val="20"/>
                <w:szCs w:val="20"/>
                <w:lang w:eastAsia="ru-RU"/>
              </w:rPr>
              <w:t>Обрядовый фольклор.</w:t>
            </w:r>
          </w:p>
        </w:tc>
        <w:tc>
          <w:tcPr>
            <w:tcW w:w="2065" w:type="pct"/>
            <w:tcBorders>
              <w:top w:val="single" w:sz="4" w:space="0" w:color="000000" w:themeColor="text1"/>
              <w:left w:val="single" w:sz="4" w:space="0" w:color="auto"/>
              <w:bottom w:val="single" w:sz="4" w:space="0" w:color="000000" w:themeColor="text1"/>
              <w:right w:val="single" w:sz="4" w:space="0" w:color="auto"/>
            </w:tcBorders>
          </w:tcPr>
          <w:p w:rsidR="00CC449C" w:rsidRDefault="00E703EB">
            <w:pPr>
              <w:widowControl w:val="0"/>
              <w:autoSpaceDE w:val="0"/>
              <w:autoSpaceDN w:val="0"/>
              <w:adjustRightInd w:val="0"/>
              <w:jc w:val="both"/>
              <w:rPr>
                <w:rFonts w:ascii="Times New Roman" w:eastAsia="Times New Roman" w:hAnsi="Times New Roman" w:cs="Times New Roman"/>
                <w:sz w:val="20"/>
                <w:szCs w:val="20"/>
              </w:rPr>
            </w:pPr>
            <w:r w:rsidRPr="00E703EB">
              <w:rPr>
                <w:rFonts w:ascii="Times New Roman" w:eastAsia="Times New Roman" w:hAnsi="Times New Roman" w:cs="Times New Roman"/>
                <w:sz w:val="20"/>
                <w:szCs w:val="20"/>
              </w:rPr>
              <w:t>Чтение и обсуждение статьи учебника «Календарно</w:t>
            </w:r>
            <w:r w:rsidR="00277652">
              <w:rPr>
                <w:rFonts w:ascii="Times New Roman" w:eastAsia="Times New Roman" w:hAnsi="Times New Roman" w:cs="Times New Roman"/>
                <w:sz w:val="20"/>
                <w:szCs w:val="20"/>
              </w:rPr>
              <w:t>-</w:t>
            </w:r>
            <w:r w:rsidRPr="00E703EB">
              <w:rPr>
                <w:rFonts w:ascii="Times New Roman" w:eastAsia="Times New Roman" w:hAnsi="Times New Roman" w:cs="Times New Roman"/>
                <w:sz w:val="20"/>
                <w:szCs w:val="20"/>
              </w:rPr>
              <w:t>обрядовые песни». Объяснение специфики происхождения, форм бытования, жанрового своеобразия двух основных ветвей словесного искусства – фольклорной и литературной. Выразительное чтение (или исполнение) обрядовых песен. Поиск незнакомых слов и определение их значения. Устное рецензирование выразительного чтения одноклассников, исполнения актёрами обрядового фольклора (см. задания фонохрестоматии). Устные ответы на вопросы (с использованием цитирования). Участие в коллективном диалоге.</w:t>
            </w:r>
          </w:p>
        </w:tc>
        <w:tc>
          <w:tcPr>
            <w:tcW w:w="370" w:type="pct"/>
            <w:tcBorders>
              <w:top w:val="single" w:sz="4" w:space="0" w:color="000000" w:themeColor="text1"/>
              <w:left w:val="single" w:sz="4" w:space="0" w:color="auto"/>
              <w:bottom w:val="single" w:sz="4" w:space="0" w:color="000000" w:themeColor="text1"/>
              <w:right w:val="single" w:sz="4" w:space="0" w:color="auto"/>
            </w:tcBorders>
          </w:tcPr>
          <w:p w:rsidR="00CC449C" w:rsidRDefault="00277652">
            <w:pPr>
              <w:rPr>
                <w:rFonts w:ascii="Times New Roman" w:eastAsia="Calibri" w:hAnsi="Times New Roman" w:cs="Times New Roman"/>
                <w:sz w:val="20"/>
                <w:szCs w:val="20"/>
              </w:rPr>
            </w:pPr>
            <w:r>
              <w:rPr>
                <w:rFonts w:ascii="Times New Roman" w:eastAsia="Calibri" w:hAnsi="Times New Roman" w:cs="Times New Roman"/>
                <w:sz w:val="20"/>
                <w:szCs w:val="20"/>
              </w:rPr>
              <w:t>4.09</w:t>
            </w:r>
          </w:p>
        </w:tc>
        <w:tc>
          <w:tcPr>
            <w:tcW w:w="371" w:type="pct"/>
            <w:tcBorders>
              <w:top w:val="single" w:sz="4" w:space="0" w:color="000000" w:themeColor="text1"/>
              <w:left w:val="single" w:sz="4" w:space="0" w:color="auto"/>
              <w:bottom w:val="single" w:sz="4" w:space="0" w:color="000000" w:themeColor="text1"/>
              <w:right w:val="single" w:sz="4" w:space="0" w:color="auto"/>
            </w:tcBorders>
          </w:tcPr>
          <w:p w:rsidR="00CC449C" w:rsidRDefault="00CC449C">
            <w:pPr>
              <w:rPr>
                <w:rFonts w:ascii="Times New Roman" w:eastAsia="Calibri" w:hAnsi="Times New Roman" w:cs="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b/>
                <w:sz w:val="20"/>
                <w:szCs w:val="20"/>
              </w:rPr>
            </w:pPr>
          </w:p>
        </w:tc>
      </w:tr>
      <w:tr w:rsidR="00CC449C"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rsidP="00516E31">
            <w:pPr>
              <w:pStyle w:val="a4"/>
              <w:numPr>
                <w:ilvl w:val="0"/>
                <w:numId w:val="4"/>
              </w:numPr>
              <w:jc w:val="center"/>
              <w:rPr>
                <w:rFonts w:ascii="Times New Roman" w:hAnsi="Times New Roman"/>
                <w:sz w:val="20"/>
                <w:szCs w:val="20"/>
              </w:rPr>
            </w:pPr>
          </w:p>
        </w:tc>
        <w:tc>
          <w:tcPr>
            <w:tcW w:w="1148" w:type="pct"/>
            <w:tcBorders>
              <w:top w:val="single" w:sz="4" w:space="0" w:color="000000" w:themeColor="text1"/>
              <w:left w:val="single" w:sz="4" w:space="0" w:color="auto"/>
              <w:bottom w:val="single" w:sz="4" w:space="0" w:color="000000" w:themeColor="text1"/>
              <w:right w:val="single" w:sz="4" w:space="0" w:color="auto"/>
            </w:tcBorders>
          </w:tcPr>
          <w:p w:rsidR="00CC449C" w:rsidRDefault="00E703EB">
            <w:pPr>
              <w:rPr>
                <w:rFonts w:ascii="Times New Roman" w:eastAsia="Calibri" w:hAnsi="Times New Roman" w:cs="Times New Roman"/>
                <w:sz w:val="20"/>
                <w:szCs w:val="20"/>
              </w:rPr>
            </w:pPr>
            <w:r w:rsidRPr="00E703EB">
              <w:rPr>
                <w:rFonts w:ascii="Times New Roman" w:eastAsia="Calibri" w:hAnsi="Times New Roman" w:cs="Times New Roman"/>
                <w:sz w:val="20"/>
                <w:szCs w:val="20"/>
              </w:rPr>
              <w:t>Пословицы и поговорки.</w:t>
            </w:r>
          </w:p>
        </w:tc>
        <w:tc>
          <w:tcPr>
            <w:tcW w:w="2065" w:type="pct"/>
            <w:tcBorders>
              <w:top w:val="single" w:sz="4" w:space="0" w:color="000000" w:themeColor="text1"/>
              <w:left w:val="single" w:sz="4" w:space="0" w:color="auto"/>
              <w:bottom w:val="single" w:sz="4" w:space="0" w:color="000000" w:themeColor="text1"/>
              <w:right w:val="single" w:sz="4" w:space="0" w:color="auto"/>
            </w:tcBorders>
          </w:tcPr>
          <w:p w:rsidR="00CC449C" w:rsidRDefault="00E703EB">
            <w:pPr>
              <w:rPr>
                <w:rFonts w:ascii="Times New Roman" w:eastAsia="Calibri" w:hAnsi="Times New Roman" w:cs="Times New Roman"/>
                <w:sz w:val="20"/>
                <w:szCs w:val="20"/>
              </w:rPr>
            </w:pPr>
            <w:r w:rsidRPr="00E703EB">
              <w:rPr>
                <w:rFonts w:ascii="Times New Roman" w:eastAsia="Calibri" w:hAnsi="Times New Roman" w:cs="Times New Roman"/>
                <w:sz w:val="20"/>
                <w:szCs w:val="20"/>
              </w:rPr>
              <w:t>Чтение и обсуждение статьи учебника «Пословицы и поговорки». Восприятие пословиц и поговорок. Различение пословицы и поговорки. Объяснение прямого и переносного смысла пословиц и поговорок. Устные ответы на вопросы (с использованием цитирования). Участие в коллективном диалоге. Использование пословиц и поговорок в устных и письменных высказываниях. Поиск пословиц и поговорок в сказках и баснях. Выполнение заданий практикума «Читаем, думаем, спорим…» (различение пословиц и поговорок; выявление в них иронии и юмора, сравнений, антитез; игровые виды деятельности: ответы на вопросы викторин, решение кроссвордов и др.).</w:t>
            </w:r>
          </w:p>
        </w:tc>
        <w:tc>
          <w:tcPr>
            <w:tcW w:w="370" w:type="pct"/>
            <w:tcBorders>
              <w:top w:val="single" w:sz="4" w:space="0" w:color="000000" w:themeColor="text1"/>
              <w:left w:val="single" w:sz="4" w:space="0" w:color="auto"/>
              <w:bottom w:val="single" w:sz="4" w:space="0" w:color="000000" w:themeColor="text1"/>
              <w:right w:val="single" w:sz="4" w:space="0" w:color="auto"/>
            </w:tcBorders>
          </w:tcPr>
          <w:p w:rsidR="00CC449C" w:rsidRDefault="00277652">
            <w:pPr>
              <w:jc w:val="center"/>
              <w:rPr>
                <w:rFonts w:ascii="Times New Roman" w:eastAsia="Calibri" w:hAnsi="Times New Roman" w:cs="Times New Roman"/>
                <w:sz w:val="20"/>
                <w:szCs w:val="20"/>
              </w:rPr>
            </w:pPr>
            <w:r>
              <w:rPr>
                <w:rFonts w:ascii="Times New Roman" w:eastAsia="Calibri" w:hAnsi="Times New Roman" w:cs="Times New Roman"/>
                <w:sz w:val="20"/>
                <w:szCs w:val="20"/>
              </w:rPr>
              <w:t>5.09</w:t>
            </w:r>
          </w:p>
        </w:tc>
        <w:tc>
          <w:tcPr>
            <w:tcW w:w="371" w:type="pct"/>
            <w:tcBorders>
              <w:top w:val="single" w:sz="4" w:space="0" w:color="000000" w:themeColor="text1"/>
              <w:left w:val="single" w:sz="4" w:space="0" w:color="auto"/>
              <w:bottom w:val="single" w:sz="4" w:space="0" w:color="000000" w:themeColor="text1"/>
              <w:right w:val="single" w:sz="4" w:space="0" w:color="auto"/>
            </w:tcBorders>
          </w:tcPr>
          <w:p w:rsidR="00CC449C" w:rsidRDefault="00CC449C">
            <w:pPr>
              <w:jc w:val="center"/>
              <w:rPr>
                <w:rFonts w:ascii="Times New Roman" w:eastAsia="Calibri" w:hAnsi="Times New Roman" w:cs="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jc w:val="center"/>
              <w:rPr>
                <w:rFonts w:ascii="Times New Roman" w:eastAsia="Calibri" w:hAnsi="Times New Roman" w:cs="Times New Roman"/>
                <w:sz w:val="20"/>
                <w:szCs w:val="20"/>
              </w:rPr>
            </w:pPr>
          </w:p>
        </w:tc>
      </w:tr>
      <w:tr w:rsidR="00CC449C"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auto"/>
              <w:bottom w:val="single" w:sz="4" w:space="0" w:color="auto"/>
              <w:right w:val="single" w:sz="4" w:space="0" w:color="auto"/>
            </w:tcBorders>
          </w:tcPr>
          <w:p w:rsidR="00CC449C" w:rsidRDefault="00E703EB">
            <w:pPr>
              <w:rPr>
                <w:rFonts w:ascii="Times New Roman" w:eastAsia="Calibri" w:hAnsi="Times New Roman" w:cs="Times New Roman"/>
                <w:sz w:val="20"/>
                <w:szCs w:val="20"/>
              </w:rPr>
            </w:pPr>
            <w:r w:rsidRPr="00E703EB">
              <w:rPr>
                <w:rFonts w:ascii="Times New Roman" w:eastAsia="Calibri" w:hAnsi="Times New Roman" w:cs="Times New Roman"/>
                <w:sz w:val="20"/>
                <w:szCs w:val="20"/>
              </w:rPr>
              <w:t>Загадки (урок внеклассного чтения 1).</w:t>
            </w:r>
          </w:p>
        </w:tc>
        <w:tc>
          <w:tcPr>
            <w:tcW w:w="2065" w:type="pct"/>
            <w:tcBorders>
              <w:top w:val="single" w:sz="4" w:space="0" w:color="000000" w:themeColor="text1"/>
              <w:left w:val="single" w:sz="4" w:space="0" w:color="auto"/>
              <w:bottom w:val="single" w:sz="4" w:space="0" w:color="auto"/>
              <w:right w:val="single" w:sz="4" w:space="0" w:color="auto"/>
            </w:tcBorders>
          </w:tcPr>
          <w:p w:rsidR="00CC449C" w:rsidRDefault="00E703EB">
            <w:pPr>
              <w:widowControl w:val="0"/>
              <w:autoSpaceDE w:val="0"/>
              <w:autoSpaceDN w:val="0"/>
              <w:adjustRightInd w:val="0"/>
              <w:jc w:val="both"/>
              <w:rPr>
                <w:rFonts w:ascii="Times New Roman" w:eastAsia="Times New Roman" w:hAnsi="Times New Roman" w:cs="Times New Roman"/>
                <w:position w:val="6"/>
                <w:sz w:val="20"/>
                <w:szCs w:val="20"/>
              </w:rPr>
            </w:pPr>
            <w:r w:rsidRPr="00E703EB">
              <w:rPr>
                <w:rFonts w:ascii="Times New Roman" w:eastAsia="Times New Roman" w:hAnsi="Times New Roman" w:cs="Times New Roman"/>
                <w:position w:val="6"/>
                <w:sz w:val="20"/>
                <w:szCs w:val="20"/>
              </w:rPr>
              <w:t>Выразительное чтение и истолкование загадок. Объяснение их прямого и переносного смысла. Использование загадок в устных и письменных высказываниях. Сочинение загадки. Игровые виды деятельности: исполнение обрядовых песен, конкурсы на лучшее устное сочинение по заданной пословице, отгадывание и сочинение загадок.</w:t>
            </w:r>
          </w:p>
        </w:tc>
        <w:tc>
          <w:tcPr>
            <w:tcW w:w="370" w:type="pct"/>
            <w:tcBorders>
              <w:top w:val="single" w:sz="4" w:space="0" w:color="000000" w:themeColor="text1"/>
              <w:left w:val="single" w:sz="4" w:space="0" w:color="auto"/>
              <w:bottom w:val="single" w:sz="4" w:space="0" w:color="auto"/>
              <w:right w:val="single" w:sz="4" w:space="0" w:color="auto"/>
            </w:tcBorders>
          </w:tcPr>
          <w:p w:rsidR="00CC449C" w:rsidRDefault="007D2D92">
            <w:pPr>
              <w:rPr>
                <w:rFonts w:ascii="Times New Roman" w:eastAsia="Calibri" w:hAnsi="Times New Roman" w:cs="Times New Roman"/>
                <w:sz w:val="20"/>
                <w:szCs w:val="20"/>
              </w:rPr>
            </w:pPr>
            <w:r>
              <w:rPr>
                <w:rFonts w:ascii="Times New Roman" w:eastAsia="Calibri" w:hAnsi="Times New Roman" w:cs="Times New Roman"/>
                <w:sz w:val="20"/>
                <w:szCs w:val="20"/>
              </w:rPr>
              <w:t>8.09</w:t>
            </w:r>
          </w:p>
        </w:tc>
        <w:tc>
          <w:tcPr>
            <w:tcW w:w="371" w:type="pct"/>
            <w:tcBorders>
              <w:top w:val="single" w:sz="4" w:space="0" w:color="000000" w:themeColor="text1"/>
              <w:left w:val="single" w:sz="4" w:space="0" w:color="auto"/>
              <w:bottom w:val="single" w:sz="4" w:space="0" w:color="000000" w:themeColor="text1"/>
              <w:right w:val="single" w:sz="4" w:space="0" w:color="auto"/>
            </w:tcBorders>
          </w:tcPr>
          <w:p w:rsidR="00CC449C" w:rsidRDefault="00CC449C">
            <w:pPr>
              <w:rPr>
                <w:rFonts w:ascii="Times New Roman" w:eastAsia="Calibri" w:hAnsi="Times New Roman" w:cs="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b/>
                <w:sz w:val="20"/>
                <w:szCs w:val="20"/>
              </w:rPr>
            </w:pPr>
          </w:p>
        </w:tc>
      </w:tr>
      <w:tr w:rsidR="00CC449C"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E703EB">
            <w:pPr>
              <w:widowControl w:val="0"/>
              <w:autoSpaceDE w:val="0"/>
              <w:autoSpaceDN w:val="0"/>
              <w:adjustRightInd w:val="0"/>
              <w:rPr>
                <w:rFonts w:ascii="Times New Roman" w:eastAsia="Times New Roman" w:hAnsi="Times New Roman" w:cs="Times New Roman"/>
                <w:position w:val="6"/>
                <w:sz w:val="20"/>
                <w:szCs w:val="20"/>
              </w:rPr>
            </w:pPr>
            <w:r w:rsidRPr="00E703EB">
              <w:rPr>
                <w:rFonts w:ascii="Times New Roman" w:eastAsia="Times New Roman" w:hAnsi="Times New Roman" w:cs="Times New Roman"/>
                <w:position w:val="6"/>
                <w:sz w:val="20"/>
                <w:szCs w:val="20"/>
              </w:rPr>
              <w:t xml:space="preserve">Урок-посиделки «Русский фольклор» </w:t>
            </w:r>
            <w:r w:rsidRPr="00E703EB">
              <w:rPr>
                <w:rFonts w:ascii="Times New Roman" w:eastAsia="Times New Roman" w:hAnsi="Times New Roman" w:cs="Times New Roman"/>
                <w:position w:val="6"/>
                <w:sz w:val="20"/>
                <w:szCs w:val="20"/>
              </w:rPr>
              <w:lastRenderedPageBreak/>
              <w:t>(урок развития речи 1).</w:t>
            </w:r>
          </w:p>
        </w:tc>
        <w:tc>
          <w:tcPr>
            <w:tcW w:w="2065" w:type="pct"/>
            <w:tcBorders>
              <w:top w:val="single" w:sz="4" w:space="0" w:color="auto"/>
              <w:left w:val="single" w:sz="4" w:space="0" w:color="000000" w:themeColor="text1"/>
              <w:bottom w:val="single" w:sz="4" w:space="0" w:color="auto"/>
              <w:right w:val="single" w:sz="4" w:space="0" w:color="000000" w:themeColor="text1"/>
            </w:tcBorders>
          </w:tcPr>
          <w:p w:rsidR="00CC449C" w:rsidRDefault="00E703EB" w:rsidP="00E703EB">
            <w:pPr>
              <w:shd w:val="clear" w:color="auto" w:fill="FFFFFF"/>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Составление </w:t>
            </w:r>
            <w:r w:rsidRPr="00E703EB">
              <w:rPr>
                <w:rFonts w:ascii="Times New Roman" w:eastAsia="Times New Roman" w:hAnsi="Times New Roman" w:cs="Times New Roman"/>
                <w:sz w:val="20"/>
                <w:szCs w:val="20"/>
              </w:rPr>
              <w:t xml:space="preserve">плана ответов на проблемные вопросы: 1. В чём красота и мудрость </w:t>
            </w:r>
            <w:r w:rsidRPr="00E703EB">
              <w:rPr>
                <w:rFonts w:ascii="Times New Roman" w:eastAsia="Times New Roman" w:hAnsi="Times New Roman" w:cs="Times New Roman"/>
                <w:sz w:val="20"/>
                <w:szCs w:val="20"/>
              </w:rPr>
              <w:lastRenderedPageBreak/>
              <w:t>русских обрядов? 2. Почему пословицы и поговорки называют зёрнами народной мудрости? 3. Какие образы загадок являются основой для их иносказательного смысла? Устный монологический ответ по плану.</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7D2D92">
            <w:pPr>
              <w:rPr>
                <w:rFonts w:ascii="Times New Roman" w:eastAsia="Calibri" w:hAnsi="Times New Roman" w:cs="Times New Roman"/>
                <w:sz w:val="20"/>
                <w:szCs w:val="20"/>
              </w:rPr>
            </w:pPr>
            <w:r>
              <w:rPr>
                <w:rFonts w:ascii="Times New Roman" w:eastAsia="Calibri" w:hAnsi="Times New Roman" w:cs="Times New Roman"/>
                <w:sz w:val="20"/>
                <w:szCs w:val="20"/>
              </w:rPr>
              <w:lastRenderedPageBreak/>
              <w:t>11.09</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b/>
                <w:sz w:val="20"/>
                <w:szCs w:val="20"/>
              </w:rPr>
            </w:pPr>
          </w:p>
        </w:tc>
      </w:tr>
      <w:tr w:rsidR="00CC449C" w:rsidTr="0011356E">
        <w:trPr>
          <w:trHeight w:val="1366"/>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E703EB">
            <w:pPr>
              <w:rPr>
                <w:rFonts w:ascii="Times New Roman" w:eastAsia="Calibri" w:hAnsi="Times New Roman" w:cs="Times New Roman"/>
                <w:sz w:val="20"/>
                <w:szCs w:val="20"/>
              </w:rPr>
            </w:pPr>
            <w:r w:rsidRPr="00E703EB">
              <w:rPr>
                <w:rFonts w:ascii="Times New Roman" w:eastAsia="Calibri" w:hAnsi="Times New Roman" w:cs="Times New Roman"/>
                <w:sz w:val="20"/>
                <w:szCs w:val="20"/>
              </w:rPr>
              <w:t>Русская летопись.</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E703EB">
            <w:pPr>
              <w:jc w:val="both"/>
              <w:rPr>
                <w:rFonts w:ascii="Times New Roman" w:eastAsia="Calibri" w:hAnsi="Times New Roman" w:cs="Times New Roman"/>
                <w:sz w:val="20"/>
                <w:szCs w:val="20"/>
              </w:rPr>
            </w:pPr>
            <w:r w:rsidRPr="00E703EB">
              <w:rPr>
                <w:rFonts w:ascii="Times New Roman" w:eastAsia="Calibri" w:hAnsi="Times New Roman" w:cs="Times New Roman"/>
                <w:sz w:val="20"/>
                <w:szCs w:val="20"/>
              </w:rPr>
              <w:t>Чтение и обсуждение статьи учебника «Древнерусская литература». Составление её плана. Выразительное чтение летописного сказания. Нахождение незнакомых слов и определение их значений с помощью словарей и справочной литературы. Устное рецензирование выразительного чтения одноклассников, исполнения актёров (см. задания фонохрестоматии). Характеристика героев сказания. Устные и письменные ответы на вопросы (с использованием цитирования).</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7D2D92">
            <w:pPr>
              <w:rPr>
                <w:rFonts w:ascii="Times New Roman" w:eastAsia="Calibri" w:hAnsi="Times New Roman" w:cs="Times New Roman"/>
                <w:sz w:val="20"/>
                <w:szCs w:val="20"/>
              </w:rPr>
            </w:pPr>
            <w:r>
              <w:rPr>
                <w:rFonts w:ascii="Times New Roman" w:eastAsia="Calibri" w:hAnsi="Times New Roman" w:cs="Times New Roman"/>
                <w:sz w:val="20"/>
                <w:szCs w:val="20"/>
              </w:rPr>
              <w:t>12.09</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b/>
                <w:sz w:val="20"/>
                <w:szCs w:val="20"/>
              </w:rPr>
            </w:pPr>
          </w:p>
        </w:tc>
      </w:tr>
      <w:tr w:rsidR="00CC449C" w:rsidTr="0011356E">
        <w:trPr>
          <w:trHeight w:val="412"/>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E703EB">
            <w:pPr>
              <w:rPr>
                <w:rFonts w:ascii="Times New Roman" w:eastAsia="Times New Roman" w:hAnsi="Times New Roman" w:cs="Times New Roman"/>
                <w:color w:val="333333"/>
                <w:sz w:val="20"/>
                <w:szCs w:val="20"/>
                <w:lang w:eastAsia="ru-RU"/>
              </w:rPr>
            </w:pPr>
            <w:r w:rsidRPr="00E703EB">
              <w:rPr>
                <w:rFonts w:ascii="Times New Roman" w:eastAsia="Times New Roman" w:hAnsi="Times New Roman" w:cs="Times New Roman"/>
                <w:color w:val="333333"/>
                <w:sz w:val="20"/>
                <w:szCs w:val="20"/>
                <w:lang w:eastAsia="ru-RU"/>
              </w:rPr>
              <w:t>Русские басни. И. И. Дмитриев. «Муха».</w:t>
            </w:r>
          </w:p>
        </w:tc>
        <w:tc>
          <w:tcPr>
            <w:tcW w:w="2065" w:type="pct"/>
            <w:tcBorders>
              <w:top w:val="single" w:sz="4" w:space="0" w:color="auto"/>
              <w:left w:val="single" w:sz="4" w:space="0" w:color="000000" w:themeColor="text1"/>
              <w:bottom w:val="single" w:sz="4" w:space="0" w:color="auto"/>
              <w:right w:val="single" w:sz="4" w:space="0" w:color="000000" w:themeColor="text1"/>
            </w:tcBorders>
          </w:tcPr>
          <w:p w:rsidR="00CC449C" w:rsidRDefault="00E703EB">
            <w:pPr>
              <w:jc w:val="both"/>
              <w:rPr>
                <w:rFonts w:ascii="Times New Roman" w:eastAsia="Calibri" w:hAnsi="Times New Roman" w:cs="Times New Roman"/>
                <w:sz w:val="20"/>
                <w:szCs w:val="20"/>
              </w:rPr>
            </w:pPr>
            <w:r w:rsidRPr="00E703EB">
              <w:rPr>
                <w:rFonts w:ascii="Times New Roman" w:eastAsia="Calibri" w:hAnsi="Times New Roman" w:cs="Times New Roman"/>
                <w:sz w:val="20"/>
                <w:szCs w:val="20"/>
              </w:rPr>
              <w:t>Чтение и обсуждение статей учебника «Русская басня» и «Иван Иванович Дмитриев». Составление плана статьи о баснописце. Выразительное чтение басни. Устное рецензирование выразительного чтения одноклассников, исполнения актёров (см. задания фонохрестоматии). Выявление тем, образов и приёмов изображения человека в басне. Характеристика героев басни. Выявление её иносказательного смысла. Формулирование вопросов к тексту интерпретации басни «Муха». Устные ответы на вопросы (с использованием цитирования). Участие в коллективном диалоге. Работа со словарём литературоведческих терминов.</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7D2D92">
            <w:pPr>
              <w:rPr>
                <w:rFonts w:ascii="Times New Roman" w:eastAsia="Calibri" w:hAnsi="Times New Roman" w:cs="Times New Roman"/>
                <w:sz w:val="20"/>
                <w:szCs w:val="20"/>
              </w:rPr>
            </w:pPr>
            <w:r>
              <w:rPr>
                <w:rFonts w:ascii="Times New Roman" w:eastAsia="Calibri" w:hAnsi="Times New Roman" w:cs="Times New Roman"/>
                <w:sz w:val="20"/>
                <w:szCs w:val="20"/>
              </w:rPr>
              <w:t>15.09</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b/>
                <w:sz w:val="20"/>
                <w:szCs w:val="20"/>
              </w:rPr>
            </w:pPr>
          </w:p>
        </w:tc>
      </w:tr>
      <w:tr w:rsidR="00CC449C" w:rsidTr="0011356E">
        <w:trPr>
          <w:trHeight w:val="412"/>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901AE2">
            <w:pPr>
              <w:rPr>
                <w:rFonts w:ascii="Times New Roman" w:eastAsia="Times New Roman" w:hAnsi="Times New Roman" w:cs="Times New Roman"/>
                <w:color w:val="333333"/>
                <w:sz w:val="20"/>
                <w:szCs w:val="20"/>
                <w:lang w:eastAsia="ru-RU"/>
              </w:rPr>
            </w:pPr>
            <w:r w:rsidRPr="00901AE2">
              <w:rPr>
                <w:rFonts w:ascii="Times New Roman" w:eastAsia="Times New Roman" w:hAnsi="Times New Roman" w:cs="Times New Roman"/>
                <w:color w:val="333333"/>
                <w:sz w:val="20"/>
                <w:szCs w:val="20"/>
                <w:lang w:eastAsia="ru-RU"/>
              </w:rPr>
              <w:t>И. А. Крылов. «Осёл и Соловей».</w:t>
            </w:r>
          </w:p>
        </w:tc>
        <w:tc>
          <w:tcPr>
            <w:tcW w:w="2065" w:type="pct"/>
            <w:tcBorders>
              <w:top w:val="single" w:sz="4" w:space="0" w:color="auto"/>
              <w:left w:val="single" w:sz="4" w:space="0" w:color="000000" w:themeColor="text1"/>
              <w:bottom w:val="single" w:sz="4" w:space="0" w:color="auto"/>
              <w:right w:val="single" w:sz="4" w:space="0" w:color="000000" w:themeColor="text1"/>
            </w:tcBorders>
          </w:tcPr>
          <w:p w:rsidR="00CC449C" w:rsidRDefault="00901AE2">
            <w:pPr>
              <w:jc w:val="both"/>
              <w:rPr>
                <w:rFonts w:ascii="Times New Roman" w:eastAsia="Calibri" w:hAnsi="Times New Roman" w:cs="Times New Roman"/>
                <w:color w:val="000000"/>
                <w:sz w:val="20"/>
                <w:szCs w:val="20"/>
              </w:rPr>
            </w:pPr>
            <w:r w:rsidRPr="00901AE2">
              <w:rPr>
                <w:rFonts w:ascii="Times New Roman" w:eastAsia="Calibri" w:hAnsi="Times New Roman" w:cs="Times New Roman"/>
                <w:color w:val="000000"/>
                <w:sz w:val="20"/>
                <w:szCs w:val="20"/>
              </w:rPr>
              <w:t>Устные рассказы о детстве И. А. Крылова. Чтение и обсуждение статьи учебника «Иван Андреевич Крылов» и составление её плана. Выразительное чтение басен (в том числе наизусть). Устное рецензирование выразительного чтения одноклассников, исполнения актёров (см. задания фонохрестоматии). Устные ответы на вопросы (с использованием цитирования). Характеристика героев басни. Выявление способов и приёмов изображения человека в басне. Формулирование вопросов к данной в учебнике интерпретации басни «Осёл и Соловей». Истолкование аллегории и морали. Обсуждение иллюстраций к басне.</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7D2D92">
            <w:pPr>
              <w:rPr>
                <w:rFonts w:ascii="Times New Roman" w:eastAsia="Calibri" w:hAnsi="Times New Roman" w:cs="Times New Roman"/>
                <w:sz w:val="20"/>
                <w:szCs w:val="20"/>
              </w:rPr>
            </w:pPr>
            <w:r>
              <w:rPr>
                <w:rFonts w:ascii="Times New Roman" w:eastAsia="Calibri" w:hAnsi="Times New Roman" w:cs="Times New Roman"/>
                <w:sz w:val="20"/>
                <w:szCs w:val="20"/>
              </w:rPr>
              <w:t>18.09</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b/>
                <w:sz w:val="20"/>
                <w:szCs w:val="20"/>
              </w:rPr>
            </w:pPr>
          </w:p>
        </w:tc>
      </w:tr>
      <w:tr w:rsidR="00CC449C" w:rsidTr="0011356E">
        <w:trPr>
          <w:trHeight w:val="412"/>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901AE2">
            <w:pPr>
              <w:rPr>
                <w:rFonts w:ascii="Times New Roman" w:eastAsia="Calibri" w:hAnsi="Times New Roman" w:cs="Times New Roman"/>
                <w:sz w:val="20"/>
                <w:szCs w:val="20"/>
              </w:rPr>
            </w:pPr>
            <w:r w:rsidRPr="00901AE2">
              <w:rPr>
                <w:rFonts w:ascii="Times New Roman" w:eastAsia="Calibri" w:hAnsi="Times New Roman" w:cs="Times New Roman"/>
                <w:sz w:val="20"/>
                <w:szCs w:val="20"/>
              </w:rPr>
              <w:t>И. А. Крылов. «Листы и Корни».</w:t>
            </w:r>
          </w:p>
        </w:tc>
        <w:tc>
          <w:tcPr>
            <w:tcW w:w="2065" w:type="pct"/>
            <w:tcBorders>
              <w:top w:val="single" w:sz="4" w:space="0" w:color="auto"/>
              <w:left w:val="single" w:sz="4" w:space="0" w:color="000000" w:themeColor="text1"/>
              <w:bottom w:val="single" w:sz="4" w:space="0" w:color="auto"/>
              <w:right w:val="single" w:sz="4" w:space="0" w:color="000000" w:themeColor="text1"/>
            </w:tcBorders>
          </w:tcPr>
          <w:p w:rsidR="00CC449C" w:rsidRDefault="00901AE2">
            <w:pPr>
              <w:jc w:val="both"/>
              <w:rPr>
                <w:rFonts w:ascii="Times New Roman" w:eastAsia="Calibri" w:hAnsi="Times New Roman" w:cs="Times New Roman"/>
                <w:sz w:val="20"/>
                <w:szCs w:val="20"/>
              </w:rPr>
            </w:pPr>
            <w:r w:rsidRPr="00901AE2">
              <w:rPr>
                <w:rFonts w:ascii="Times New Roman" w:eastAsia="Calibri" w:hAnsi="Times New Roman" w:cs="Times New Roman"/>
                <w:sz w:val="20"/>
                <w:szCs w:val="20"/>
              </w:rPr>
              <w:t xml:space="preserve">Выразительное чтение басен (в том числе наизусть). Устное рецензирование выразительного чтения одноклассников, исполнения актёров (см. задания фонохрестоматии). Устные ответы на вопросы (с использованием цитирования). Характеристика героев басни. Истолкование аллегории и морали. Чтение данной в учебнике интерпретации басни и формулирование вопросов к тексту. </w:t>
            </w:r>
            <w:r w:rsidRPr="00901AE2">
              <w:rPr>
                <w:rFonts w:ascii="Times New Roman" w:eastAsia="Calibri" w:hAnsi="Times New Roman" w:cs="Times New Roman"/>
                <w:sz w:val="20"/>
                <w:szCs w:val="20"/>
              </w:rPr>
              <w:lastRenderedPageBreak/>
              <w:t>Обсуждение иллюстрации к басне. Защита собственных иллюстраций к басням</w:t>
            </w:r>
            <w:r>
              <w:rPr>
                <w:rFonts w:ascii="Times New Roman" w:eastAsia="Calibri" w:hAnsi="Times New Roman" w:cs="Times New Roman"/>
                <w:sz w:val="20"/>
                <w:szCs w:val="20"/>
              </w:rPr>
              <w:t>.</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7D2D92">
            <w:pPr>
              <w:rPr>
                <w:rFonts w:ascii="Times New Roman" w:eastAsia="Calibri" w:hAnsi="Times New Roman" w:cs="Times New Roman"/>
                <w:sz w:val="20"/>
                <w:szCs w:val="20"/>
              </w:rPr>
            </w:pPr>
            <w:r>
              <w:rPr>
                <w:rFonts w:ascii="Times New Roman" w:eastAsia="Calibri" w:hAnsi="Times New Roman" w:cs="Times New Roman"/>
                <w:sz w:val="20"/>
                <w:szCs w:val="20"/>
              </w:rPr>
              <w:lastRenderedPageBreak/>
              <w:t>19.09</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b/>
                <w:sz w:val="20"/>
                <w:szCs w:val="20"/>
              </w:rPr>
            </w:pPr>
          </w:p>
        </w:tc>
      </w:tr>
      <w:tr w:rsidR="00CC449C" w:rsidTr="0011356E">
        <w:trPr>
          <w:trHeight w:val="412"/>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901AE2">
            <w:pPr>
              <w:rPr>
                <w:rFonts w:ascii="Times New Roman" w:eastAsia="Times New Roman" w:hAnsi="Times New Roman" w:cs="Times New Roman"/>
                <w:sz w:val="20"/>
                <w:szCs w:val="20"/>
                <w:lang w:eastAsia="ru-RU"/>
              </w:rPr>
            </w:pPr>
            <w:r w:rsidRPr="00901AE2">
              <w:rPr>
                <w:rFonts w:ascii="Times New Roman" w:eastAsia="Times New Roman" w:hAnsi="Times New Roman" w:cs="Times New Roman"/>
                <w:sz w:val="20"/>
                <w:szCs w:val="20"/>
                <w:lang w:eastAsia="ru-RU"/>
              </w:rPr>
              <w:t>И. А. Крылов «Ларчик».</w:t>
            </w:r>
          </w:p>
        </w:tc>
        <w:tc>
          <w:tcPr>
            <w:tcW w:w="2065" w:type="pct"/>
            <w:tcBorders>
              <w:top w:val="single" w:sz="4" w:space="0" w:color="auto"/>
              <w:left w:val="single" w:sz="4" w:space="0" w:color="000000" w:themeColor="text1"/>
              <w:bottom w:val="single" w:sz="4" w:space="0" w:color="auto"/>
              <w:right w:val="single" w:sz="4" w:space="0" w:color="000000" w:themeColor="text1"/>
            </w:tcBorders>
          </w:tcPr>
          <w:p w:rsidR="00CC449C" w:rsidRDefault="00901AE2">
            <w:pPr>
              <w:jc w:val="both"/>
              <w:rPr>
                <w:rFonts w:ascii="Times New Roman" w:eastAsia="Calibri" w:hAnsi="Times New Roman" w:cs="Times New Roman"/>
                <w:color w:val="000000"/>
                <w:sz w:val="20"/>
                <w:szCs w:val="20"/>
              </w:rPr>
            </w:pPr>
            <w:r w:rsidRPr="00901AE2">
              <w:rPr>
                <w:rFonts w:ascii="Times New Roman" w:eastAsia="Calibri" w:hAnsi="Times New Roman" w:cs="Times New Roman"/>
                <w:color w:val="000000"/>
                <w:sz w:val="20"/>
                <w:szCs w:val="20"/>
              </w:rPr>
              <w:t>Выразительное чтение басни (в том числе наизусть). Устное рецензирование выразительного чтения одноклассников, исполнения актёров (см. задания фонохрестоматии). Истолкование устаревших слов и выражений в баснях Крылова. Устные ответы на вопросы (с использованием цитирования). Характеристика героев басни. Формулирование вопросов к данной в учебнике интерпретации басни «Ларчик». Истолкование аллегории и морали. Обсуждение иллюстрации учебника к басне.</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Pr="007F6F41" w:rsidRDefault="007D2D92">
            <w:pPr>
              <w:rPr>
                <w:rFonts w:ascii="Times New Roman" w:eastAsia="Calibri" w:hAnsi="Times New Roman" w:cs="Times New Roman"/>
                <w:sz w:val="20"/>
                <w:szCs w:val="20"/>
              </w:rPr>
            </w:pPr>
            <w:r w:rsidRPr="007F6F41">
              <w:rPr>
                <w:rFonts w:ascii="Times New Roman" w:eastAsia="Calibri" w:hAnsi="Times New Roman" w:cs="Times New Roman"/>
                <w:sz w:val="20"/>
                <w:szCs w:val="20"/>
              </w:rPr>
              <w:t>22.09</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b/>
                <w:sz w:val="20"/>
                <w:szCs w:val="20"/>
              </w:rPr>
            </w:pPr>
          </w:p>
        </w:tc>
      </w:tr>
      <w:tr w:rsidR="00CC449C" w:rsidTr="0011356E">
        <w:trPr>
          <w:trHeight w:val="412"/>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901AE2">
            <w:pPr>
              <w:rPr>
                <w:rFonts w:ascii="Times New Roman" w:eastAsia="Calibri" w:hAnsi="Times New Roman" w:cs="Times New Roman"/>
                <w:sz w:val="20"/>
                <w:szCs w:val="20"/>
              </w:rPr>
            </w:pPr>
            <w:r w:rsidRPr="00901AE2">
              <w:rPr>
                <w:rFonts w:ascii="Times New Roman" w:eastAsia="Calibri" w:hAnsi="Times New Roman" w:cs="Times New Roman"/>
                <w:sz w:val="20"/>
                <w:szCs w:val="20"/>
              </w:rPr>
              <w:t>Русские басни (урок развития речи 2).</w:t>
            </w:r>
          </w:p>
        </w:tc>
        <w:tc>
          <w:tcPr>
            <w:tcW w:w="2065" w:type="pct"/>
            <w:tcBorders>
              <w:top w:val="single" w:sz="4" w:space="0" w:color="auto"/>
              <w:left w:val="single" w:sz="4" w:space="0" w:color="000000" w:themeColor="text1"/>
              <w:bottom w:val="single" w:sz="4" w:space="0" w:color="auto"/>
              <w:right w:val="single" w:sz="4" w:space="0" w:color="000000" w:themeColor="text1"/>
            </w:tcBorders>
          </w:tcPr>
          <w:p w:rsidR="00CC449C" w:rsidRDefault="00901AE2">
            <w:pPr>
              <w:jc w:val="both"/>
              <w:rPr>
                <w:rFonts w:ascii="Times New Roman" w:eastAsia="Calibri" w:hAnsi="Times New Roman" w:cs="Times New Roman"/>
                <w:sz w:val="20"/>
                <w:szCs w:val="20"/>
              </w:rPr>
            </w:pPr>
            <w:r w:rsidRPr="00901AE2">
              <w:rPr>
                <w:rFonts w:ascii="Times New Roman" w:eastAsia="Calibri" w:hAnsi="Times New Roman" w:cs="Times New Roman"/>
                <w:sz w:val="20"/>
                <w:szCs w:val="20"/>
              </w:rPr>
              <w:t xml:space="preserve">Составление плана ответа на проблемный вопрос и устного высказывания по плану. Выбор басен для исполнения. Выразительное чтение басен наизусть и их </w:t>
            </w:r>
            <w:proofErr w:type="spellStart"/>
            <w:r w:rsidRPr="00901AE2">
              <w:rPr>
                <w:rFonts w:ascii="Times New Roman" w:eastAsia="Calibri" w:hAnsi="Times New Roman" w:cs="Times New Roman"/>
                <w:sz w:val="20"/>
                <w:szCs w:val="20"/>
              </w:rPr>
              <w:t>инсценирование</w:t>
            </w:r>
            <w:proofErr w:type="spellEnd"/>
            <w:r w:rsidRPr="00901AE2">
              <w:rPr>
                <w:rFonts w:ascii="Times New Roman" w:eastAsia="Calibri" w:hAnsi="Times New Roman" w:cs="Times New Roman"/>
                <w:sz w:val="20"/>
                <w:szCs w:val="20"/>
              </w:rPr>
              <w:t xml:space="preserve">. Устное рецензирование выразительного чтения одноклассников. Истолкование аллегории и морали. Игровые виды деятельности: конкурсы на лучшее </w:t>
            </w:r>
            <w:proofErr w:type="spellStart"/>
            <w:r w:rsidRPr="00901AE2">
              <w:rPr>
                <w:rFonts w:ascii="Times New Roman" w:eastAsia="Calibri" w:hAnsi="Times New Roman" w:cs="Times New Roman"/>
                <w:sz w:val="20"/>
                <w:szCs w:val="20"/>
              </w:rPr>
              <w:t>инсценирование</w:t>
            </w:r>
            <w:proofErr w:type="spellEnd"/>
            <w:r w:rsidRPr="00901AE2">
              <w:rPr>
                <w:rFonts w:ascii="Times New Roman" w:eastAsia="Calibri" w:hAnsi="Times New Roman" w:cs="Times New Roman"/>
                <w:sz w:val="20"/>
                <w:szCs w:val="20"/>
              </w:rPr>
              <w:t xml:space="preserve"> басни, на лучший рассказ о баснописце, на лучшую иллюстрацию к басне, викторина на знание басен и их иллюстраторов.</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Pr="007F6F41" w:rsidRDefault="007D2D92">
            <w:pPr>
              <w:rPr>
                <w:rFonts w:ascii="Times New Roman" w:eastAsia="Calibri" w:hAnsi="Times New Roman" w:cs="Times New Roman"/>
                <w:sz w:val="20"/>
                <w:szCs w:val="20"/>
              </w:rPr>
            </w:pPr>
            <w:r w:rsidRPr="007F6F41">
              <w:rPr>
                <w:rFonts w:ascii="Times New Roman" w:eastAsia="Calibri" w:hAnsi="Times New Roman" w:cs="Times New Roman"/>
                <w:sz w:val="20"/>
                <w:szCs w:val="20"/>
              </w:rPr>
              <w:t>25.09</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b/>
                <w:sz w:val="20"/>
                <w:szCs w:val="20"/>
              </w:rPr>
            </w:pPr>
          </w:p>
        </w:tc>
      </w:tr>
      <w:tr w:rsidR="00CC449C" w:rsidTr="0011356E">
        <w:trPr>
          <w:trHeight w:val="1381"/>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901AE2">
            <w:pP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А. С. Пушкин. «И. И. Пу</w:t>
            </w:r>
            <w:r w:rsidRPr="00901AE2">
              <w:rPr>
                <w:rFonts w:ascii="Times New Roman" w:eastAsia="Times New Roman" w:hAnsi="Times New Roman" w:cs="Times New Roman"/>
                <w:color w:val="000000" w:themeColor="text1"/>
                <w:sz w:val="20"/>
                <w:szCs w:val="20"/>
                <w:lang w:eastAsia="ru-RU"/>
              </w:rPr>
              <w:t>щину».</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901AE2">
            <w:pPr>
              <w:jc w:val="both"/>
              <w:rPr>
                <w:rFonts w:ascii="Times New Roman" w:eastAsia="Calibri" w:hAnsi="Times New Roman" w:cs="Times New Roman"/>
                <w:sz w:val="20"/>
                <w:szCs w:val="20"/>
              </w:rPr>
            </w:pPr>
            <w:r w:rsidRPr="00901AE2">
              <w:rPr>
                <w:rFonts w:ascii="Times New Roman" w:eastAsia="Calibri" w:hAnsi="Times New Roman" w:cs="Times New Roman"/>
                <w:sz w:val="20"/>
                <w:szCs w:val="20"/>
              </w:rPr>
              <w:t>Чтение и обсуждение статьи учебника «Александр Сергеевич Пушкин». Чтение и обсуждение сведений из учебника и практикума о литературных местах России, связанных с именем Пушкина. Устные</w:t>
            </w:r>
            <w:r>
              <w:rPr>
                <w:rFonts w:ascii="Times New Roman" w:eastAsia="Calibri" w:hAnsi="Times New Roman" w:cs="Times New Roman"/>
                <w:sz w:val="20"/>
                <w:szCs w:val="20"/>
              </w:rPr>
              <w:t xml:space="preserve"> </w:t>
            </w:r>
            <w:r w:rsidRPr="00901AE2">
              <w:rPr>
                <w:rFonts w:ascii="Times New Roman" w:eastAsia="Calibri" w:hAnsi="Times New Roman" w:cs="Times New Roman"/>
                <w:sz w:val="20"/>
                <w:szCs w:val="20"/>
              </w:rPr>
              <w:t>сообщения о детстве и лицейских годах поэта. Выявление ключевых деталей в отрывках из воспоминаний современников на тему «Внешность Пушкина» (см. практикум «Читаем, думаем, спорим…»). Выразительное чтение стихотворения (в том числе наизусть). Устное рецензирование выразительного чтения одноклассников, исполнения актёров (см. задания фонохрестоматии). Устные ответы на вопросы (с использованием цитирования). Участие в коллективном диалоге. Выявление в стихотворении черт лирического послания.</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Pr="007F6F41" w:rsidRDefault="007D2D92">
            <w:pPr>
              <w:rPr>
                <w:rFonts w:ascii="Times New Roman" w:eastAsia="Calibri" w:hAnsi="Times New Roman" w:cs="Times New Roman"/>
                <w:sz w:val="20"/>
                <w:szCs w:val="20"/>
              </w:rPr>
            </w:pPr>
            <w:r w:rsidRPr="007F6F41">
              <w:rPr>
                <w:rFonts w:ascii="Times New Roman" w:eastAsia="Calibri" w:hAnsi="Times New Roman" w:cs="Times New Roman"/>
                <w:sz w:val="20"/>
                <w:szCs w:val="20"/>
              </w:rPr>
              <w:t>26.09</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b/>
                <w:sz w:val="20"/>
                <w:szCs w:val="20"/>
              </w:rPr>
            </w:pPr>
          </w:p>
        </w:tc>
      </w:tr>
      <w:tr w:rsidR="00CC449C"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901AE2">
            <w:pPr>
              <w:rPr>
                <w:rFonts w:ascii="Times New Roman" w:eastAsia="Calibri" w:hAnsi="Times New Roman" w:cs="Times New Roman"/>
                <w:sz w:val="20"/>
                <w:szCs w:val="20"/>
              </w:rPr>
            </w:pPr>
            <w:r w:rsidRPr="00901AE2">
              <w:rPr>
                <w:rFonts w:ascii="Times New Roman" w:eastAsia="Calibri" w:hAnsi="Times New Roman" w:cs="Times New Roman"/>
                <w:sz w:val="20"/>
                <w:szCs w:val="20"/>
              </w:rPr>
              <w:t>А. С. Пушкин. «Узник».</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901AE2">
            <w:pPr>
              <w:jc w:val="both"/>
              <w:rPr>
                <w:rFonts w:ascii="Times New Roman" w:eastAsia="Calibri" w:hAnsi="Times New Roman" w:cs="Times New Roman"/>
                <w:sz w:val="20"/>
                <w:szCs w:val="20"/>
              </w:rPr>
            </w:pPr>
            <w:r w:rsidRPr="00901AE2">
              <w:rPr>
                <w:rFonts w:ascii="Times New Roman" w:eastAsia="Calibri" w:hAnsi="Times New Roman" w:cs="Times New Roman"/>
                <w:sz w:val="20"/>
                <w:szCs w:val="20"/>
              </w:rPr>
              <w:t>Выразительное чтение стихотворения (в том числе наизусть). Устное рецензирование выразительного чтения одноклассников, исполнения актёров (см. задания фонохрестоматии). Устные ответы на вопросы (с использованием цитирования). Работа со словарём литературоведческих терминов. Поиск цитатных примеров, иллюстрирующих понятие «антитеза». Составление плана анализа стихотворения. Устный анализ стихотворения.</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Pr="007F6F41" w:rsidRDefault="007D2D92">
            <w:pPr>
              <w:rPr>
                <w:rFonts w:ascii="Times New Roman" w:eastAsia="Calibri" w:hAnsi="Times New Roman" w:cs="Times New Roman"/>
                <w:sz w:val="20"/>
                <w:szCs w:val="20"/>
              </w:rPr>
            </w:pPr>
            <w:r w:rsidRPr="007F6F41">
              <w:rPr>
                <w:rFonts w:ascii="Times New Roman" w:eastAsia="Calibri" w:hAnsi="Times New Roman" w:cs="Times New Roman"/>
                <w:sz w:val="20"/>
                <w:szCs w:val="20"/>
              </w:rPr>
              <w:t>29.09</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b/>
                <w:sz w:val="20"/>
                <w:szCs w:val="20"/>
              </w:rPr>
            </w:pPr>
          </w:p>
        </w:tc>
      </w:tr>
      <w:tr w:rsidR="00CC449C"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901AE2">
            <w:pPr>
              <w:rPr>
                <w:rFonts w:ascii="Times New Roman" w:eastAsia="Times New Roman" w:hAnsi="Times New Roman" w:cs="Times New Roman"/>
                <w:sz w:val="20"/>
                <w:szCs w:val="20"/>
                <w:lang w:eastAsia="ru-RU"/>
              </w:rPr>
            </w:pPr>
            <w:r w:rsidRPr="00901AE2">
              <w:rPr>
                <w:rFonts w:ascii="Times New Roman" w:eastAsia="Times New Roman" w:hAnsi="Times New Roman" w:cs="Times New Roman"/>
                <w:sz w:val="20"/>
                <w:szCs w:val="20"/>
                <w:lang w:eastAsia="ru-RU"/>
              </w:rPr>
              <w:t>А. С. Пушкин. «Зимнее утро».</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901AE2">
            <w:pPr>
              <w:jc w:val="both"/>
              <w:rPr>
                <w:rFonts w:ascii="Times New Roman" w:eastAsia="Calibri" w:hAnsi="Times New Roman" w:cs="Times New Roman"/>
                <w:sz w:val="20"/>
                <w:szCs w:val="20"/>
              </w:rPr>
            </w:pPr>
            <w:r w:rsidRPr="00901AE2">
              <w:rPr>
                <w:rFonts w:ascii="Times New Roman" w:eastAsia="Calibri" w:hAnsi="Times New Roman" w:cs="Times New Roman"/>
                <w:sz w:val="20"/>
                <w:szCs w:val="20"/>
              </w:rPr>
              <w:t xml:space="preserve">Выразительное чтение стихотворения (в том числе наизусть). Устное рецензирование выразительного чтения </w:t>
            </w:r>
            <w:r w:rsidRPr="00901AE2">
              <w:rPr>
                <w:rFonts w:ascii="Times New Roman" w:eastAsia="Calibri" w:hAnsi="Times New Roman" w:cs="Times New Roman"/>
                <w:sz w:val="20"/>
                <w:szCs w:val="20"/>
              </w:rPr>
              <w:lastRenderedPageBreak/>
              <w:t>одноклассников, исполнения актёров (см. фонохрестоматию). Поиск устаревших слов и выражений и определение их значения. Устные ответы на вопросы (с использованием цитирования). Участие в коллективном диалоге. Поиск цитатных примеров из стихотворения, иллюстрирующих понятие «антитеза». Устный рассказ о стихотворении по плану анализа лирики.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Pr="007F6F41" w:rsidRDefault="007D2D92">
            <w:pPr>
              <w:rPr>
                <w:rFonts w:ascii="Times New Roman" w:eastAsia="Calibri" w:hAnsi="Times New Roman" w:cs="Times New Roman"/>
                <w:sz w:val="20"/>
                <w:szCs w:val="20"/>
              </w:rPr>
            </w:pPr>
            <w:r w:rsidRPr="007F6F41">
              <w:rPr>
                <w:rFonts w:ascii="Times New Roman" w:eastAsia="Calibri" w:hAnsi="Times New Roman" w:cs="Times New Roman"/>
                <w:sz w:val="20"/>
                <w:szCs w:val="20"/>
              </w:rPr>
              <w:lastRenderedPageBreak/>
              <w:t>2.10</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b/>
                <w:sz w:val="20"/>
                <w:szCs w:val="20"/>
              </w:rPr>
            </w:pPr>
          </w:p>
        </w:tc>
      </w:tr>
      <w:tr w:rsidR="00CC449C"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901AE2">
            <w:pPr>
              <w:rPr>
                <w:rFonts w:ascii="Times New Roman" w:eastAsia="Times New Roman" w:hAnsi="Times New Roman" w:cs="Times New Roman"/>
                <w:sz w:val="20"/>
                <w:szCs w:val="20"/>
                <w:lang w:eastAsia="ru-RU"/>
              </w:rPr>
            </w:pPr>
            <w:r w:rsidRPr="00901AE2">
              <w:rPr>
                <w:rFonts w:ascii="Times New Roman" w:eastAsia="Times New Roman" w:hAnsi="Times New Roman" w:cs="Times New Roman"/>
                <w:sz w:val="20"/>
                <w:szCs w:val="20"/>
                <w:lang w:eastAsia="ru-RU"/>
              </w:rPr>
              <w:t>А. С. Пушкин. «Зимняя дорога» и другие стихотворения. Тема дороги в лирике Пушкина (урок внеклассного чтения 2).</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901AE2">
            <w:pPr>
              <w:jc w:val="both"/>
              <w:rPr>
                <w:rFonts w:ascii="Times New Roman" w:eastAsia="Calibri" w:hAnsi="Times New Roman" w:cs="Times New Roman"/>
                <w:sz w:val="20"/>
                <w:szCs w:val="20"/>
              </w:rPr>
            </w:pPr>
            <w:r w:rsidRPr="00901AE2">
              <w:rPr>
                <w:rFonts w:ascii="Times New Roman" w:eastAsia="Calibri" w:hAnsi="Times New Roman" w:cs="Times New Roman"/>
                <w:sz w:val="20"/>
                <w:szCs w:val="20"/>
              </w:rPr>
              <w:t>Выразительное чтение стихотворения «Зимняя дорога» и других стихов о дороге (в том числе наизусть). Устное рецензирование выразительного чтения одноклассников. Поиск устаревших слов и выражений и определение их значения. Устные ответы на вопросы (с использованием цитирования). Участие в коллективном диалоге. Составление плана анализа стихотворений (по группам). Работа со словарём литературоведческих терминов. Поиск цитатных примеров, иллюстрирующих понятия «эпитет», «метафора», «композиция». Определение роли эпитета, метафоры, композиции в выражении авторской позиции.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Pr="007F6F41" w:rsidRDefault="007D2D92">
            <w:pPr>
              <w:rPr>
                <w:rFonts w:ascii="Times New Roman" w:eastAsia="Calibri" w:hAnsi="Times New Roman" w:cs="Times New Roman"/>
                <w:sz w:val="20"/>
                <w:szCs w:val="20"/>
              </w:rPr>
            </w:pPr>
            <w:r w:rsidRPr="007F6F41">
              <w:rPr>
                <w:rFonts w:ascii="Times New Roman" w:eastAsia="Calibri" w:hAnsi="Times New Roman" w:cs="Times New Roman"/>
                <w:sz w:val="20"/>
                <w:szCs w:val="20"/>
              </w:rPr>
              <w:t>3.10</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b/>
                <w:sz w:val="20"/>
                <w:szCs w:val="20"/>
              </w:rPr>
            </w:pPr>
          </w:p>
        </w:tc>
      </w:tr>
      <w:tr w:rsidR="00CC449C"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901AE2">
            <w:pPr>
              <w:rPr>
                <w:rFonts w:ascii="Times New Roman" w:eastAsia="Times New Roman" w:hAnsi="Times New Roman" w:cs="Times New Roman"/>
                <w:sz w:val="20"/>
                <w:szCs w:val="20"/>
                <w:lang w:eastAsia="ru-RU"/>
              </w:rPr>
            </w:pPr>
            <w:r w:rsidRPr="00901AE2">
              <w:rPr>
                <w:rFonts w:ascii="Times New Roman" w:eastAsia="Times New Roman" w:hAnsi="Times New Roman" w:cs="Times New Roman"/>
                <w:sz w:val="20"/>
                <w:szCs w:val="20"/>
                <w:lang w:eastAsia="ru-RU"/>
              </w:rPr>
              <w:t>А. С. Пушкин. Двусложные размеры стиха (урок развития речи 3).</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901AE2">
            <w:pPr>
              <w:jc w:val="both"/>
              <w:rPr>
                <w:rFonts w:ascii="Times New Roman" w:eastAsia="Calibri" w:hAnsi="Times New Roman" w:cs="Times New Roman"/>
                <w:sz w:val="20"/>
                <w:szCs w:val="20"/>
              </w:rPr>
            </w:pPr>
            <w:r w:rsidRPr="00901AE2">
              <w:rPr>
                <w:rFonts w:ascii="Times New Roman" w:eastAsia="Calibri" w:hAnsi="Times New Roman" w:cs="Times New Roman"/>
                <w:sz w:val="20"/>
                <w:szCs w:val="20"/>
              </w:rPr>
              <w:t>Чтение и обсуждение статьи учебника «Двусложные размеры стиха». Работа со словарём литературоведческих терминов. Поиск цитатных примеров, иллюстрирующих стихотворные размеры. Анализ различных форм выражения авторской позиции. Игровые виды деятельности: ответы на вопросы викторины (см. практикум «Читаем, думаем, спорим…»).</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Pr="007F6F41" w:rsidRDefault="007D2D92">
            <w:pPr>
              <w:rPr>
                <w:rFonts w:ascii="Times New Roman" w:eastAsia="Calibri" w:hAnsi="Times New Roman" w:cs="Times New Roman"/>
                <w:sz w:val="20"/>
                <w:szCs w:val="20"/>
              </w:rPr>
            </w:pPr>
            <w:r w:rsidRPr="007F6F41">
              <w:rPr>
                <w:rFonts w:ascii="Times New Roman" w:eastAsia="Calibri" w:hAnsi="Times New Roman" w:cs="Times New Roman"/>
                <w:sz w:val="20"/>
                <w:szCs w:val="20"/>
              </w:rPr>
              <w:t>6.10</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b/>
                <w:sz w:val="20"/>
                <w:szCs w:val="20"/>
              </w:rPr>
            </w:pPr>
          </w:p>
        </w:tc>
      </w:tr>
      <w:tr w:rsidR="00CC449C"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9301C6">
            <w:pPr>
              <w:rPr>
                <w:rFonts w:ascii="Times New Roman" w:eastAsia="Times New Roman" w:hAnsi="Times New Roman" w:cs="Times New Roman"/>
                <w:sz w:val="20"/>
                <w:szCs w:val="20"/>
                <w:lang w:eastAsia="ru-RU"/>
              </w:rPr>
            </w:pPr>
            <w:r w:rsidRPr="009301C6">
              <w:rPr>
                <w:rFonts w:ascii="Times New Roman" w:eastAsia="Times New Roman" w:hAnsi="Times New Roman" w:cs="Times New Roman"/>
                <w:sz w:val="20"/>
                <w:szCs w:val="20"/>
                <w:lang w:eastAsia="ru-RU"/>
              </w:rPr>
              <w:t>А. С. Пушкин. «Дубровский»: Дубровский-старший и Троекуров.</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9301C6">
            <w:pPr>
              <w:jc w:val="both"/>
              <w:rPr>
                <w:rFonts w:ascii="Times New Roman" w:eastAsia="Calibri" w:hAnsi="Times New Roman" w:cs="Times New Roman"/>
                <w:color w:val="000000"/>
                <w:sz w:val="20"/>
                <w:szCs w:val="20"/>
              </w:rPr>
            </w:pPr>
            <w:r w:rsidRPr="009301C6">
              <w:rPr>
                <w:rFonts w:ascii="Times New Roman" w:eastAsia="Calibri" w:hAnsi="Times New Roman" w:cs="Times New Roman"/>
                <w:color w:val="000000"/>
                <w:sz w:val="20"/>
                <w:szCs w:val="20"/>
              </w:rPr>
              <w:t>Чтение статьи учебника «О романе „Дубровский“» и составление её плана. Чтение и пересказ справки об истории создания романа «Дубровский» (см. практикум «Читаем, думаем, спорим…»). Выразительное чтение фрагментов романа (в том числе по ролям). Нахождение незнакомых слов и определение их значений. Устное рецензирование выразительного чтения одноклассников, исполнения актёров (см. задания фонохрестоматии). Устные ответы на вопросы (с использованием цитирования). Участие в коллективном диалоге. Устные высказывания по этому плану. Устное иллюстрирование. Обсуждение иллюстраций учебника к роману «Дубровский».</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Pr="007F6F41" w:rsidRDefault="007D2D92">
            <w:pPr>
              <w:rPr>
                <w:rFonts w:ascii="Times New Roman" w:eastAsia="Calibri" w:hAnsi="Times New Roman" w:cs="Times New Roman"/>
                <w:sz w:val="20"/>
                <w:szCs w:val="20"/>
              </w:rPr>
            </w:pPr>
            <w:r w:rsidRPr="007F6F41">
              <w:rPr>
                <w:rFonts w:ascii="Times New Roman" w:eastAsia="Calibri" w:hAnsi="Times New Roman" w:cs="Times New Roman"/>
                <w:sz w:val="20"/>
                <w:szCs w:val="20"/>
              </w:rPr>
              <w:t>9.10</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b/>
                <w:sz w:val="20"/>
                <w:szCs w:val="20"/>
              </w:rPr>
            </w:pPr>
          </w:p>
        </w:tc>
      </w:tr>
      <w:tr w:rsidR="00CC449C"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9301C6">
            <w:pPr>
              <w:rPr>
                <w:rFonts w:ascii="Times New Roman" w:eastAsia="Times New Roman" w:hAnsi="Times New Roman" w:cs="Times New Roman"/>
                <w:sz w:val="20"/>
                <w:szCs w:val="20"/>
                <w:lang w:eastAsia="ru-RU"/>
              </w:rPr>
            </w:pPr>
            <w:r w:rsidRPr="009301C6">
              <w:rPr>
                <w:rFonts w:ascii="Times New Roman" w:eastAsia="Times New Roman" w:hAnsi="Times New Roman" w:cs="Times New Roman"/>
                <w:sz w:val="20"/>
                <w:szCs w:val="20"/>
                <w:lang w:eastAsia="ru-RU"/>
              </w:rPr>
              <w:t>«Дубровский»: бунт крестьян.</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9301C6">
            <w:pPr>
              <w:widowControl w:val="0"/>
              <w:autoSpaceDE w:val="0"/>
              <w:autoSpaceDN w:val="0"/>
              <w:adjustRightInd w:val="0"/>
              <w:jc w:val="both"/>
              <w:rPr>
                <w:rFonts w:ascii="Times New Roman" w:eastAsia="Times New Roman" w:hAnsi="Times New Roman" w:cs="Times New Roman"/>
                <w:sz w:val="20"/>
                <w:szCs w:val="20"/>
              </w:rPr>
            </w:pPr>
            <w:r w:rsidRPr="009301C6">
              <w:rPr>
                <w:rFonts w:ascii="Times New Roman" w:eastAsia="Times New Roman" w:hAnsi="Times New Roman" w:cs="Times New Roman"/>
                <w:sz w:val="20"/>
                <w:szCs w:val="20"/>
              </w:rPr>
              <w:t xml:space="preserve">Выразительное чтение фрагментов романа (в том числе по ролям). Устные ответы на вопросы (с использованием цитирования). Составление плана анализа или киносценария эпизода «Пожар в </w:t>
            </w:r>
            <w:proofErr w:type="spellStart"/>
            <w:r w:rsidRPr="009301C6">
              <w:rPr>
                <w:rFonts w:ascii="Times New Roman" w:eastAsia="Times New Roman" w:hAnsi="Times New Roman" w:cs="Times New Roman"/>
                <w:sz w:val="20"/>
                <w:szCs w:val="20"/>
              </w:rPr>
              <w:t>Кистенёвке</w:t>
            </w:r>
            <w:proofErr w:type="spellEnd"/>
            <w:r w:rsidRPr="009301C6">
              <w:rPr>
                <w:rFonts w:ascii="Times New Roman" w:eastAsia="Times New Roman" w:hAnsi="Times New Roman" w:cs="Times New Roman"/>
                <w:sz w:val="20"/>
                <w:szCs w:val="20"/>
              </w:rPr>
              <w:t>». Устные высказывания по этому плану. Обсуждение видеофрагмента из фильма «Дубровский».</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Pr="007F6F41" w:rsidRDefault="007D2D92">
            <w:pPr>
              <w:rPr>
                <w:rFonts w:ascii="Times New Roman" w:eastAsia="Calibri" w:hAnsi="Times New Roman" w:cs="Times New Roman"/>
                <w:sz w:val="20"/>
                <w:szCs w:val="20"/>
              </w:rPr>
            </w:pPr>
            <w:r w:rsidRPr="007F6F41">
              <w:rPr>
                <w:rFonts w:ascii="Times New Roman" w:eastAsia="Calibri" w:hAnsi="Times New Roman" w:cs="Times New Roman"/>
                <w:sz w:val="20"/>
                <w:szCs w:val="20"/>
              </w:rPr>
              <w:t>10.10</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b/>
                <w:sz w:val="20"/>
                <w:szCs w:val="20"/>
              </w:rPr>
            </w:pPr>
          </w:p>
        </w:tc>
      </w:tr>
      <w:tr w:rsidR="00CC449C"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rsidP="00516E31">
            <w:pPr>
              <w:pStyle w:val="a4"/>
              <w:numPr>
                <w:ilvl w:val="0"/>
                <w:numId w:val="4"/>
              </w:numPr>
              <w:rPr>
                <w:rFonts w:ascii="Times New Roman" w:eastAsia="Times New Roman" w:hAnsi="Times New Roman"/>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9301C6">
            <w:pPr>
              <w:rPr>
                <w:rFonts w:ascii="Times New Roman" w:eastAsia="Calibri" w:hAnsi="Times New Roman" w:cs="Times New Roman"/>
                <w:bCs/>
                <w:position w:val="6"/>
                <w:sz w:val="20"/>
                <w:szCs w:val="20"/>
                <w:shd w:val="clear" w:color="auto" w:fill="FFFFFF"/>
              </w:rPr>
            </w:pPr>
            <w:r w:rsidRPr="009301C6">
              <w:rPr>
                <w:rFonts w:ascii="Times New Roman" w:eastAsia="Calibri" w:hAnsi="Times New Roman" w:cs="Times New Roman"/>
                <w:bCs/>
                <w:position w:val="6"/>
                <w:sz w:val="20"/>
                <w:szCs w:val="20"/>
                <w:shd w:val="clear" w:color="auto" w:fill="FFFFFF"/>
              </w:rPr>
              <w:t>«Дубровский»: история любви.</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9301C6">
            <w:pPr>
              <w:widowControl w:val="0"/>
              <w:autoSpaceDE w:val="0"/>
              <w:autoSpaceDN w:val="0"/>
              <w:adjustRightInd w:val="0"/>
              <w:jc w:val="both"/>
              <w:rPr>
                <w:rFonts w:ascii="Times New Roman" w:eastAsia="Times New Roman" w:hAnsi="Times New Roman" w:cs="Times New Roman"/>
                <w:color w:val="000000"/>
                <w:sz w:val="20"/>
                <w:szCs w:val="20"/>
              </w:rPr>
            </w:pPr>
            <w:r w:rsidRPr="009301C6">
              <w:rPr>
                <w:rFonts w:ascii="Times New Roman" w:eastAsia="Times New Roman" w:hAnsi="Times New Roman" w:cs="Times New Roman"/>
                <w:color w:val="000000"/>
                <w:sz w:val="20"/>
                <w:szCs w:val="20"/>
              </w:rPr>
              <w:t>Выразительное чтение фрагментов романа (в том числе по ролям). Различные виды пересказов. Устные ответы на вопросы (с использованием цитирования). Анализ различных форм выражения авторской позиции по отношению к героям романа. Обсуждение произведений книжной графики.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Pr="007F6F41" w:rsidRDefault="007D2D92">
            <w:pPr>
              <w:rPr>
                <w:rFonts w:ascii="Times New Roman" w:eastAsia="Calibri" w:hAnsi="Times New Roman" w:cs="Times New Roman"/>
                <w:sz w:val="20"/>
                <w:szCs w:val="20"/>
              </w:rPr>
            </w:pPr>
            <w:r w:rsidRPr="007F6F41">
              <w:rPr>
                <w:rFonts w:ascii="Times New Roman" w:eastAsia="Calibri" w:hAnsi="Times New Roman" w:cs="Times New Roman"/>
                <w:sz w:val="20"/>
                <w:szCs w:val="20"/>
              </w:rPr>
              <w:t>13.10</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b/>
                <w:sz w:val="20"/>
                <w:szCs w:val="20"/>
              </w:rPr>
            </w:pPr>
          </w:p>
        </w:tc>
      </w:tr>
      <w:tr w:rsidR="00CC449C"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9301C6">
            <w:pPr>
              <w:rPr>
                <w:rFonts w:ascii="Times New Roman" w:eastAsia="Calibri" w:hAnsi="Times New Roman" w:cs="Times New Roman"/>
                <w:bCs/>
                <w:position w:val="6"/>
                <w:sz w:val="20"/>
                <w:szCs w:val="20"/>
                <w:shd w:val="clear" w:color="auto" w:fill="FFFFFF"/>
              </w:rPr>
            </w:pPr>
            <w:r w:rsidRPr="009301C6">
              <w:rPr>
                <w:rFonts w:ascii="Times New Roman" w:eastAsia="Calibri" w:hAnsi="Times New Roman" w:cs="Times New Roman"/>
                <w:bCs/>
                <w:position w:val="6"/>
                <w:sz w:val="20"/>
                <w:szCs w:val="20"/>
                <w:shd w:val="clear" w:color="auto" w:fill="FFFFFF"/>
              </w:rPr>
              <w:t>«Дубровский»: протест Владимира Дубровского.</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9301C6">
            <w:pPr>
              <w:widowControl w:val="0"/>
              <w:autoSpaceDE w:val="0"/>
              <w:autoSpaceDN w:val="0"/>
              <w:adjustRightInd w:val="0"/>
              <w:jc w:val="both"/>
              <w:rPr>
                <w:rFonts w:ascii="Times New Roman" w:eastAsia="Times New Roman" w:hAnsi="Times New Roman" w:cs="Times New Roman"/>
                <w:color w:val="000000"/>
                <w:sz w:val="20"/>
                <w:szCs w:val="20"/>
              </w:rPr>
            </w:pPr>
            <w:r w:rsidRPr="009301C6">
              <w:rPr>
                <w:rFonts w:ascii="Times New Roman" w:eastAsia="Times New Roman" w:hAnsi="Times New Roman" w:cs="Times New Roman"/>
                <w:color w:val="000000"/>
                <w:sz w:val="20"/>
                <w:szCs w:val="20"/>
              </w:rPr>
              <w:t>Выразительное чтение фрагментов романа (в том числе по ролям). Устные ответы на вопросы (с использованием цитирования). Участие в коллективном диалоге. Различные виды пересказов. Чтение и обсуждение фрагмента статьи В. Непомнящего «Сила взрыва» (см. практикум «Читаем, думаем, спорим…»). Презентация и защита собственных иллюстраций.</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Pr="007F6F41" w:rsidRDefault="007D2D92">
            <w:pPr>
              <w:rPr>
                <w:rFonts w:ascii="Times New Roman" w:eastAsia="Calibri" w:hAnsi="Times New Roman" w:cs="Times New Roman"/>
                <w:sz w:val="20"/>
                <w:szCs w:val="20"/>
              </w:rPr>
            </w:pPr>
            <w:r w:rsidRPr="007F6F41">
              <w:rPr>
                <w:rFonts w:ascii="Times New Roman" w:eastAsia="Calibri" w:hAnsi="Times New Roman" w:cs="Times New Roman"/>
                <w:sz w:val="20"/>
                <w:szCs w:val="20"/>
              </w:rPr>
              <w:t>16.10</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449C" w:rsidRDefault="00CC449C">
            <w:pPr>
              <w:rPr>
                <w:rFonts w:ascii="Times New Roman" w:eastAsia="Calibri" w:hAnsi="Times New Roman" w:cs="Times New Roman"/>
                <w:b/>
                <w:sz w:val="20"/>
                <w:szCs w:val="20"/>
              </w:rPr>
            </w:pPr>
          </w:p>
        </w:tc>
      </w:tr>
      <w:tr w:rsidR="00E703EB"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03EB" w:rsidRDefault="00E703EB"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03EB" w:rsidRDefault="009301C6">
            <w:pPr>
              <w:rPr>
                <w:rFonts w:ascii="Times New Roman" w:eastAsia="Calibri" w:hAnsi="Times New Roman" w:cs="Times New Roman"/>
                <w:bCs/>
                <w:position w:val="6"/>
                <w:sz w:val="20"/>
                <w:szCs w:val="20"/>
                <w:shd w:val="clear" w:color="auto" w:fill="FFFFFF"/>
              </w:rPr>
            </w:pPr>
            <w:r w:rsidRPr="009301C6">
              <w:rPr>
                <w:rFonts w:ascii="Times New Roman" w:eastAsia="Calibri" w:hAnsi="Times New Roman" w:cs="Times New Roman"/>
                <w:bCs/>
                <w:position w:val="6"/>
                <w:sz w:val="20"/>
                <w:szCs w:val="20"/>
                <w:shd w:val="clear" w:color="auto" w:fill="FFFFFF"/>
              </w:rPr>
              <w:t>«Дубровский»: композиция романа.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03EB" w:rsidRDefault="009301C6">
            <w:pPr>
              <w:widowControl w:val="0"/>
              <w:autoSpaceDE w:val="0"/>
              <w:autoSpaceDN w:val="0"/>
              <w:adjustRightInd w:val="0"/>
              <w:jc w:val="both"/>
              <w:rPr>
                <w:rFonts w:ascii="Times New Roman" w:eastAsia="Times New Roman" w:hAnsi="Times New Roman" w:cs="Times New Roman"/>
                <w:color w:val="000000"/>
                <w:sz w:val="20"/>
                <w:szCs w:val="20"/>
              </w:rPr>
            </w:pPr>
            <w:r w:rsidRPr="009301C6">
              <w:rPr>
                <w:rFonts w:ascii="Times New Roman" w:eastAsia="Times New Roman" w:hAnsi="Times New Roman" w:cs="Times New Roman"/>
                <w:color w:val="000000"/>
                <w:sz w:val="20"/>
                <w:szCs w:val="20"/>
              </w:rPr>
              <w:t>Чтение и обсуждение статьи учебника «Композиция». Работа со словарём литературоведческих терминов. Анализ термина «композиция». Выделение этапов развития сюжета и элементов композиции в романе «Дубровский». Обсуждение произведений книжной графики к роману (см. практикум «Читаем, думаем, спорим…»), фрагментов киноверсий и оперы Э. Направника «Дубровский». Игровые виды деятельности: ответы на вопросы викторины, решение кроссворда (см. практикум «Читаем, думаем, спорим…»).</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03EB" w:rsidRPr="007F6F41" w:rsidRDefault="007D2D92">
            <w:pPr>
              <w:rPr>
                <w:rFonts w:ascii="Times New Roman" w:eastAsia="Calibri" w:hAnsi="Times New Roman" w:cs="Times New Roman"/>
                <w:sz w:val="20"/>
                <w:szCs w:val="20"/>
              </w:rPr>
            </w:pPr>
            <w:r w:rsidRPr="007F6F41">
              <w:rPr>
                <w:rFonts w:ascii="Times New Roman" w:eastAsia="Calibri" w:hAnsi="Times New Roman" w:cs="Times New Roman"/>
                <w:sz w:val="20"/>
                <w:szCs w:val="20"/>
              </w:rPr>
              <w:t>17.10</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03EB" w:rsidRDefault="00E703EB">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03EB" w:rsidRDefault="00E703EB">
            <w:pPr>
              <w:rPr>
                <w:rFonts w:ascii="Times New Roman" w:eastAsia="Calibri" w:hAnsi="Times New Roman" w:cs="Times New Roman"/>
                <w:b/>
                <w:sz w:val="20"/>
                <w:szCs w:val="20"/>
              </w:rPr>
            </w:pPr>
          </w:p>
        </w:tc>
      </w:tr>
      <w:tr w:rsidR="00E703EB"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03EB" w:rsidRDefault="00E703EB"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03EB" w:rsidRDefault="009301C6">
            <w:pPr>
              <w:rPr>
                <w:rFonts w:ascii="Times New Roman" w:eastAsia="Calibri" w:hAnsi="Times New Roman" w:cs="Times New Roman"/>
                <w:bCs/>
                <w:position w:val="6"/>
                <w:sz w:val="20"/>
                <w:szCs w:val="20"/>
                <w:shd w:val="clear" w:color="auto" w:fill="FFFFFF"/>
              </w:rPr>
            </w:pPr>
            <w:r w:rsidRPr="009301C6">
              <w:rPr>
                <w:rFonts w:ascii="Times New Roman" w:eastAsia="Calibri" w:hAnsi="Times New Roman" w:cs="Times New Roman"/>
                <w:bCs/>
                <w:position w:val="6"/>
                <w:sz w:val="20"/>
                <w:szCs w:val="20"/>
                <w:shd w:val="clear" w:color="auto" w:fill="FFFFFF"/>
              </w:rPr>
              <w:t>«Дубровский»: моё понимание романа Пушкина (уроки контроля).</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301C6" w:rsidRPr="009301C6" w:rsidRDefault="009301C6" w:rsidP="009301C6">
            <w:pPr>
              <w:widowControl w:val="0"/>
              <w:autoSpaceDE w:val="0"/>
              <w:autoSpaceDN w:val="0"/>
              <w:adjustRightInd w:val="0"/>
              <w:jc w:val="both"/>
              <w:rPr>
                <w:rFonts w:ascii="Times New Roman" w:eastAsia="Times New Roman" w:hAnsi="Times New Roman" w:cs="Times New Roman"/>
                <w:color w:val="000000"/>
                <w:sz w:val="20"/>
                <w:szCs w:val="20"/>
              </w:rPr>
            </w:pPr>
            <w:r w:rsidRPr="009301C6">
              <w:rPr>
                <w:rFonts w:ascii="Times New Roman" w:eastAsia="Times New Roman" w:hAnsi="Times New Roman" w:cs="Times New Roman"/>
                <w:color w:val="000000"/>
                <w:sz w:val="20"/>
                <w:szCs w:val="20"/>
              </w:rPr>
              <w:t>Составление плана (цитатного плана) самостоятельного письменного высказывания на один из проблемных вопросов. Подбор цитат из текста романа по заданной теме. Подготовка к письменному ответу на один из проблемных вопросов и написание кл</w:t>
            </w:r>
            <w:r>
              <w:rPr>
                <w:rFonts w:ascii="Times New Roman" w:eastAsia="Times New Roman" w:hAnsi="Times New Roman" w:cs="Times New Roman"/>
                <w:color w:val="000000"/>
                <w:sz w:val="20"/>
                <w:szCs w:val="20"/>
              </w:rPr>
              <w:t>ассного контрольного сочинения:</w:t>
            </w:r>
          </w:p>
          <w:p w:rsidR="00E703EB" w:rsidRDefault="009301C6" w:rsidP="009301C6">
            <w:pPr>
              <w:widowControl w:val="0"/>
              <w:autoSpaceDE w:val="0"/>
              <w:autoSpaceDN w:val="0"/>
              <w:adjustRightInd w:val="0"/>
              <w:jc w:val="both"/>
              <w:rPr>
                <w:rFonts w:ascii="Times New Roman" w:eastAsia="Times New Roman" w:hAnsi="Times New Roman" w:cs="Times New Roman"/>
                <w:color w:val="000000"/>
                <w:sz w:val="20"/>
                <w:szCs w:val="20"/>
              </w:rPr>
            </w:pPr>
            <w:r w:rsidRPr="009301C6">
              <w:rPr>
                <w:rFonts w:ascii="Times New Roman" w:eastAsia="Times New Roman" w:hAnsi="Times New Roman" w:cs="Times New Roman"/>
                <w:color w:val="000000"/>
                <w:sz w:val="20"/>
                <w:szCs w:val="20"/>
              </w:rPr>
              <w:t xml:space="preserve">1. В чём сходство и различие характеров </w:t>
            </w:r>
            <w:proofErr w:type="spellStart"/>
            <w:r w:rsidRPr="009301C6">
              <w:rPr>
                <w:rFonts w:ascii="Times New Roman" w:eastAsia="Times New Roman" w:hAnsi="Times New Roman" w:cs="Times New Roman"/>
                <w:color w:val="000000"/>
                <w:sz w:val="20"/>
                <w:szCs w:val="20"/>
              </w:rPr>
              <w:t>Кирилы</w:t>
            </w:r>
            <w:proofErr w:type="spellEnd"/>
            <w:r w:rsidRPr="009301C6">
              <w:rPr>
                <w:rFonts w:ascii="Times New Roman" w:eastAsia="Times New Roman" w:hAnsi="Times New Roman" w:cs="Times New Roman"/>
                <w:color w:val="000000"/>
                <w:sz w:val="20"/>
                <w:szCs w:val="20"/>
              </w:rPr>
              <w:t xml:space="preserve"> Троекурова и Андрея Дубровского? 2. Почему роман «Дубровский» можно назвать произведением о защите человеческой личности? 3. Почему Маша Троекурова не приняла освобождение из рук Дубровского? 4. Какими способами в романе выражается авторское отношение к героям?</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03EB" w:rsidRPr="007F6F41" w:rsidRDefault="007D2D92">
            <w:pPr>
              <w:rPr>
                <w:rFonts w:ascii="Times New Roman" w:eastAsia="Calibri" w:hAnsi="Times New Roman" w:cs="Times New Roman"/>
                <w:sz w:val="20"/>
                <w:szCs w:val="20"/>
              </w:rPr>
            </w:pPr>
            <w:r w:rsidRPr="007F6F41">
              <w:rPr>
                <w:rFonts w:ascii="Times New Roman" w:eastAsia="Calibri" w:hAnsi="Times New Roman" w:cs="Times New Roman"/>
                <w:sz w:val="20"/>
                <w:szCs w:val="20"/>
              </w:rPr>
              <w:t>20.10</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03EB" w:rsidRDefault="00E703EB">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03EB" w:rsidRDefault="00E703EB">
            <w:pPr>
              <w:rPr>
                <w:rFonts w:ascii="Times New Roman" w:eastAsia="Calibri" w:hAnsi="Times New Roman" w:cs="Times New Roman"/>
                <w:b/>
                <w:sz w:val="20"/>
                <w:szCs w:val="20"/>
              </w:rPr>
            </w:pPr>
          </w:p>
        </w:tc>
      </w:tr>
      <w:tr w:rsidR="00E703EB"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03EB" w:rsidRDefault="00E703EB"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03EB" w:rsidRDefault="009301C6">
            <w:pPr>
              <w:rPr>
                <w:rFonts w:ascii="Times New Roman" w:eastAsia="Calibri" w:hAnsi="Times New Roman" w:cs="Times New Roman"/>
                <w:bCs/>
                <w:position w:val="6"/>
                <w:sz w:val="20"/>
                <w:szCs w:val="20"/>
                <w:shd w:val="clear" w:color="auto" w:fill="FFFFFF"/>
              </w:rPr>
            </w:pPr>
            <w:r>
              <w:rPr>
                <w:rFonts w:ascii="Times New Roman" w:eastAsia="Calibri" w:hAnsi="Times New Roman" w:cs="Times New Roman"/>
                <w:bCs/>
                <w:position w:val="6"/>
                <w:sz w:val="20"/>
                <w:szCs w:val="20"/>
                <w:shd w:val="clear" w:color="auto" w:fill="FFFFFF"/>
              </w:rPr>
              <w:t>Сочинение.</w:t>
            </w:r>
            <w:r w:rsidRPr="009301C6">
              <w:rPr>
                <w:rFonts w:ascii="Times New Roman" w:eastAsia="Calibri" w:hAnsi="Times New Roman" w:cs="Times New Roman"/>
                <w:bCs/>
                <w:position w:val="6"/>
                <w:sz w:val="20"/>
                <w:szCs w:val="20"/>
                <w:shd w:val="clear" w:color="auto" w:fill="FFFFFF"/>
              </w:rPr>
              <w:t xml:space="preserve"> «Дубровский»: моё понимание романа Пушкина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301C6" w:rsidRPr="009301C6" w:rsidRDefault="009301C6" w:rsidP="009301C6">
            <w:pPr>
              <w:widowControl w:val="0"/>
              <w:autoSpaceDE w:val="0"/>
              <w:autoSpaceDN w:val="0"/>
              <w:adjustRightInd w:val="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w:t>
            </w:r>
            <w:r w:rsidRPr="009301C6">
              <w:rPr>
                <w:rFonts w:ascii="Times New Roman" w:eastAsia="Times New Roman" w:hAnsi="Times New Roman" w:cs="Times New Roman"/>
                <w:color w:val="000000"/>
                <w:sz w:val="20"/>
                <w:szCs w:val="20"/>
              </w:rPr>
              <w:t>аписание классного контрольного сочинения:</w:t>
            </w:r>
          </w:p>
          <w:p w:rsidR="009301C6" w:rsidRDefault="009301C6" w:rsidP="009301C6">
            <w:pPr>
              <w:widowControl w:val="0"/>
              <w:autoSpaceDE w:val="0"/>
              <w:autoSpaceDN w:val="0"/>
              <w:adjustRightInd w:val="0"/>
              <w:jc w:val="both"/>
              <w:rPr>
                <w:rFonts w:ascii="Times New Roman" w:eastAsia="Times New Roman" w:hAnsi="Times New Roman" w:cs="Times New Roman"/>
                <w:color w:val="000000"/>
                <w:sz w:val="20"/>
                <w:szCs w:val="20"/>
              </w:rPr>
            </w:pPr>
            <w:r w:rsidRPr="009301C6">
              <w:rPr>
                <w:rFonts w:ascii="Times New Roman" w:eastAsia="Times New Roman" w:hAnsi="Times New Roman" w:cs="Times New Roman"/>
                <w:color w:val="000000"/>
                <w:sz w:val="20"/>
                <w:szCs w:val="20"/>
              </w:rPr>
              <w:t xml:space="preserve">1. В чём сходство и различие характеров </w:t>
            </w:r>
            <w:proofErr w:type="spellStart"/>
            <w:r w:rsidRPr="009301C6">
              <w:rPr>
                <w:rFonts w:ascii="Times New Roman" w:eastAsia="Times New Roman" w:hAnsi="Times New Roman" w:cs="Times New Roman"/>
                <w:color w:val="000000"/>
                <w:sz w:val="20"/>
                <w:szCs w:val="20"/>
              </w:rPr>
              <w:t>Кирилы</w:t>
            </w:r>
            <w:proofErr w:type="spellEnd"/>
            <w:r w:rsidRPr="009301C6">
              <w:rPr>
                <w:rFonts w:ascii="Times New Roman" w:eastAsia="Times New Roman" w:hAnsi="Times New Roman" w:cs="Times New Roman"/>
                <w:color w:val="000000"/>
                <w:sz w:val="20"/>
                <w:szCs w:val="20"/>
              </w:rPr>
              <w:t xml:space="preserve"> Троекурова и Андрея Дубровского? </w:t>
            </w:r>
          </w:p>
          <w:p w:rsidR="009301C6" w:rsidRDefault="009301C6" w:rsidP="009301C6">
            <w:pPr>
              <w:widowControl w:val="0"/>
              <w:autoSpaceDE w:val="0"/>
              <w:autoSpaceDN w:val="0"/>
              <w:adjustRightInd w:val="0"/>
              <w:jc w:val="both"/>
              <w:rPr>
                <w:rFonts w:ascii="Times New Roman" w:eastAsia="Times New Roman" w:hAnsi="Times New Roman" w:cs="Times New Roman"/>
                <w:color w:val="000000"/>
                <w:sz w:val="20"/>
                <w:szCs w:val="20"/>
              </w:rPr>
            </w:pPr>
            <w:r w:rsidRPr="009301C6">
              <w:rPr>
                <w:rFonts w:ascii="Times New Roman" w:eastAsia="Times New Roman" w:hAnsi="Times New Roman" w:cs="Times New Roman"/>
                <w:color w:val="000000"/>
                <w:sz w:val="20"/>
                <w:szCs w:val="20"/>
              </w:rPr>
              <w:t xml:space="preserve">2. Почему роман «Дубровский» можно назвать произведением о защите человеческой личности? </w:t>
            </w:r>
          </w:p>
          <w:p w:rsidR="009301C6" w:rsidRDefault="009301C6" w:rsidP="009301C6">
            <w:pPr>
              <w:widowControl w:val="0"/>
              <w:autoSpaceDE w:val="0"/>
              <w:autoSpaceDN w:val="0"/>
              <w:adjustRightInd w:val="0"/>
              <w:jc w:val="both"/>
              <w:rPr>
                <w:rFonts w:ascii="Times New Roman" w:eastAsia="Times New Roman" w:hAnsi="Times New Roman" w:cs="Times New Roman"/>
                <w:color w:val="000000"/>
                <w:sz w:val="20"/>
                <w:szCs w:val="20"/>
              </w:rPr>
            </w:pPr>
            <w:r w:rsidRPr="009301C6">
              <w:rPr>
                <w:rFonts w:ascii="Times New Roman" w:eastAsia="Times New Roman" w:hAnsi="Times New Roman" w:cs="Times New Roman"/>
                <w:color w:val="000000"/>
                <w:sz w:val="20"/>
                <w:szCs w:val="20"/>
              </w:rPr>
              <w:t xml:space="preserve">3. Почему Маша Троекурова не приняла освобождение из рук Дубровского? </w:t>
            </w:r>
          </w:p>
          <w:p w:rsidR="00E703EB" w:rsidRDefault="009301C6" w:rsidP="009301C6">
            <w:pPr>
              <w:widowControl w:val="0"/>
              <w:autoSpaceDE w:val="0"/>
              <w:autoSpaceDN w:val="0"/>
              <w:adjustRightInd w:val="0"/>
              <w:jc w:val="both"/>
              <w:rPr>
                <w:rFonts w:ascii="Times New Roman" w:eastAsia="Times New Roman" w:hAnsi="Times New Roman" w:cs="Times New Roman"/>
                <w:color w:val="000000"/>
                <w:sz w:val="20"/>
                <w:szCs w:val="20"/>
              </w:rPr>
            </w:pPr>
            <w:r w:rsidRPr="009301C6">
              <w:rPr>
                <w:rFonts w:ascii="Times New Roman" w:eastAsia="Times New Roman" w:hAnsi="Times New Roman" w:cs="Times New Roman"/>
                <w:color w:val="000000"/>
                <w:sz w:val="20"/>
                <w:szCs w:val="20"/>
              </w:rPr>
              <w:t>4. Какими способами в романе выражается авторское отношение к героям?</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03EB" w:rsidRPr="007F6F41" w:rsidRDefault="007D2D92">
            <w:pPr>
              <w:rPr>
                <w:rFonts w:ascii="Times New Roman" w:eastAsia="Calibri" w:hAnsi="Times New Roman" w:cs="Times New Roman"/>
                <w:sz w:val="20"/>
                <w:szCs w:val="20"/>
              </w:rPr>
            </w:pPr>
            <w:r w:rsidRPr="007F6F41">
              <w:rPr>
                <w:rFonts w:ascii="Times New Roman" w:eastAsia="Calibri" w:hAnsi="Times New Roman" w:cs="Times New Roman"/>
                <w:sz w:val="20"/>
                <w:szCs w:val="20"/>
              </w:rPr>
              <w:t>23.10</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03EB" w:rsidRDefault="00E703EB">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03EB" w:rsidRDefault="00E703EB">
            <w:pPr>
              <w:rPr>
                <w:rFonts w:ascii="Times New Roman" w:eastAsia="Calibri" w:hAnsi="Times New Roman" w:cs="Times New Roman"/>
                <w:b/>
                <w:sz w:val="20"/>
                <w:szCs w:val="20"/>
              </w:rPr>
            </w:pPr>
          </w:p>
        </w:tc>
      </w:tr>
      <w:tr w:rsidR="009301C6"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301C6" w:rsidRDefault="009301C6"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301C6" w:rsidRDefault="00BA583A">
            <w:pPr>
              <w:rPr>
                <w:rFonts w:ascii="Times New Roman" w:eastAsia="Calibri" w:hAnsi="Times New Roman" w:cs="Times New Roman"/>
                <w:bCs/>
                <w:position w:val="6"/>
                <w:sz w:val="20"/>
                <w:szCs w:val="20"/>
                <w:shd w:val="clear" w:color="auto" w:fill="FFFFFF"/>
              </w:rPr>
            </w:pPr>
            <w:r w:rsidRPr="00BA583A">
              <w:rPr>
                <w:rFonts w:ascii="Times New Roman" w:eastAsia="Calibri" w:hAnsi="Times New Roman" w:cs="Times New Roman"/>
                <w:bCs/>
                <w:position w:val="6"/>
                <w:sz w:val="20"/>
                <w:szCs w:val="20"/>
                <w:shd w:val="clear" w:color="auto" w:fill="FFFFFF"/>
              </w:rPr>
              <w:t>А. С. Пушкин. «Повести Белкина». «Барышня крестьянка»: сюжет и герои.</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301C6" w:rsidRDefault="00BA583A"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BA583A">
              <w:rPr>
                <w:rFonts w:ascii="Times New Roman" w:eastAsia="Times New Roman" w:hAnsi="Times New Roman" w:cs="Times New Roman"/>
                <w:color w:val="000000"/>
                <w:sz w:val="20"/>
                <w:szCs w:val="20"/>
              </w:rPr>
              <w:t>Чтение и обсуждение статьи учебника «О „Повестях покойного Ивана Петровича Белкина“» и материалов об истории создания «Повестей…» (см. практикум «Читаем, думаем, спорим…»). Выразительное чтение фрагментов повести (в том числе по ролям). Нахождение незнакомых слов и определение их значений. Устное рецензирование выразительного чтения одноклассников, исполнения актёров (см. задания фонохрестоматии). Различные виды пересказов. Устные ответы на вопросы (с использованием цитирования). Участие в коллективном диалоге. Различение образов рассказчика и автора-повествователя в повести. Анализ различных форм выражения авторской позиции.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301C6" w:rsidRPr="007F6F41" w:rsidRDefault="007D2D92">
            <w:pPr>
              <w:rPr>
                <w:rFonts w:ascii="Times New Roman" w:eastAsia="Calibri" w:hAnsi="Times New Roman" w:cs="Times New Roman"/>
                <w:sz w:val="20"/>
                <w:szCs w:val="20"/>
              </w:rPr>
            </w:pPr>
            <w:r w:rsidRPr="007F6F41">
              <w:rPr>
                <w:rFonts w:ascii="Times New Roman" w:eastAsia="Calibri" w:hAnsi="Times New Roman" w:cs="Times New Roman"/>
                <w:sz w:val="20"/>
                <w:szCs w:val="20"/>
              </w:rPr>
              <w:t>24.10</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301C6" w:rsidRDefault="009301C6">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301C6" w:rsidRDefault="009301C6">
            <w:pPr>
              <w:rPr>
                <w:rFonts w:ascii="Times New Roman" w:eastAsia="Calibri" w:hAnsi="Times New Roman" w:cs="Times New Roman"/>
                <w:b/>
                <w:sz w:val="20"/>
                <w:szCs w:val="20"/>
              </w:rPr>
            </w:pPr>
          </w:p>
        </w:tc>
      </w:tr>
      <w:tr w:rsidR="009301C6"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301C6" w:rsidRDefault="009301C6"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301C6" w:rsidRDefault="00BA583A">
            <w:pPr>
              <w:rPr>
                <w:rFonts w:ascii="Times New Roman" w:eastAsia="Calibri" w:hAnsi="Times New Roman" w:cs="Times New Roman"/>
                <w:bCs/>
                <w:position w:val="6"/>
                <w:sz w:val="20"/>
                <w:szCs w:val="20"/>
                <w:shd w:val="clear" w:color="auto" w:fill="FFFFFF"/>
              </w:rPr>
            </w:pPr>
            <w:r w:rsidRPr="00BA583A">
              <w:rPr>
                <w:rFonts w:ascii="Times New Roman" w:eastAsia="Calibri" w:hAnsi="Times New Roman" w:cs="Times New Roman"/>
                <w:bCs/>
                <w:position w:val="6"/>
                <w:sz w:val="20"/>
                <w:szCs w:val="20"/>
                <w:shd w:val="clear" w:color="auto" w:fill="FFFFFF"/>
              </w:rPr>
              <w:t>«Барышня-крестьянка»: особенности композиции повести.</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301C6" w:rsidRDefault="00BA583A"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BA583A">
              <w:rPr>
                <w:rFonts w:ascii="Times New Roman" w:eastAsia="Times New Roman" w:hAnsi="Times New Roman" w:cs="Times New Roman"/>
                <w:color w:val="000000"/>
                <w:sz w:val="20"/>
                <w:szCs w:val="20"/>
              </w:rPr>
              <w:t>Устные ответы на вопросы (с использованием цитирования). Участие в коллективном диалоге. Анализ сюжетно-композиционных особенностей повести. Работа со словарём литературоведческих терминов. Поиск примеров, иллюстрирующих понятие «антитеза», «композиция». Определение роли антитезы в сюжетно-композиционной организации повести.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301C6" w:rsidRPr="007F6F41" w:rsidRDefault="007D2D92">
            <w:pPr>
              <w:rPr>
                <w:rFonts w:ascii="Times New Roman" w:eastAsia="Calibri" w:hAnsi="Times New Roman" w:cs="Times New Roman"/>
                <w:sz w:val="20"/>
                <w:szCs w:val="20"/>
              </w:rPr>
            </w:pPr>
            <w:r w:rsidRPr="007F6F41">
              <w:rPr>
                <w:rFonts w:ascii="Times New Roman" w:eastAsia="Calibri" w:hAnsi="Times New Roman" w:cs="Times New Roman"/>
                <w:sz w:val="20"/>
                <w:szCs w:val="20"/>
              </w:rPr>
              <w:t>27.10</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301C6" w:rsidRDefault="009301C6">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301C6" w:rsidRDefault="009301C6">
            <w:pPr>
              <w:rPr>
                <w:rFonts w:ascii="Times New Roman" w:eastAsia="Calibri" w:hAnsi="Times New Roman" w:cs="Times New Roman"/>
                <w:b/>
                <w:sz w:val="20"/>
                <w:szCs w:val="20"/>
              </w:rPr>
            </w:pPr>
          </w:p>
        </w:tc>
      </w:tr>
      <w:tr w:rsidR="009301C6"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301C6" w:rsidRDefault="009301C6"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301C6" w:rsidRDefault="00BA583A">
            <w:pPr>
              <w:rPr>
                <w:rFonts w:ascii="Times New Roman" w:eastAsia="Calibri" w:hAnsi="Times New Roman" w:cs="Times New Roman"/>
                <w:bCs/>
                <w:position w:val="6"/>
                <w:sz w:val="20"/>
                <w:szCs w:val="20"/>
                <w:shd w:val="clear" w:color="auto" w:fill="FFFFFF"/>
              </w:rPr>
            </w:pPr>
            <w:r w:rsidRPr="00BA583A">
              <w:rPr>
                <w:rFonts w:ascii="Times New Roman" w:eastAsia="Calibri" w:hAnsi="Times New Roman" w:cs="Times New Roman"/>
                <w:bCs/>
                <w:position w:val="6"/>
                <w:sz w:val="20"/>
                <w:szCs w:val="20"/>
                <w:shd w:val="clear" w:color="auto" w:fill="FFFFFF"/>
              </w:rPr>
              <w:t>«Повести Белкина»: проблемы и герои (урок внеклассного чтения 3).</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301C6" w:rsidRDefault="00BA583A"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BA583A">
              <w:rPr>
                <w:rFonts w:ascii="Times New Roman" w:eastAsia="Times New Roman" w:hAnsi="Times New Roman" w:cs="Times New Roman"/>
                <w:color w:val="000000"/>
                <w:sz w:val="20"/>
                <w:szCs w:val="20"/>
              </w:rPr>
              <w:t xml:space="preserve">Выразительное чтение фрагментов повестей (в том числе по ролям). </w:t>
            </w:r>
            <w:proofErr w:type="spellStart"/>
            <w:r w:rsidRPr="00BA583A">
              <w:rPr>
                <w:rFonts w:ascii="Times New Roman" w:eastAsia="Times New Roman" w:hAnsi="Times New Roman" w:cs="Times New Roman"/>
                <w:color w:val="000000"/>
                <w:sz w:val="20"/>
                <w:szCs w:val="20"/>
              </w:rPr>
              <w:t>Инсценирование</w:t>
            </w:r>
            <w:proofErr w:type="spellEnd"/>
            <w:r w:rsidRPr="00BA583A">
              <w:rPr>
                <w:rFonts w:ascii="Times New Roman" w:eastAsia="Times New Roman" w:hAnsi="Times New Roman" w:cs="Times New Roman"/>
                <w:color w:val="000000"/>
                <w:sz w:val="20"/>
                <w:szCs w:val="20"/>
              </w:rPr>
              <w:t xml:space="preserve"> эпизодов. Устные ответы на вопросы (с использованием цитирования). Выделение этапов развития сюжета повестей и элементов их композиции. Различение образов рассказчика и автора-повествователя в повестях. Анализ различных форм выражения авторской позиции. Обсуждение произведений книжной графики, музыки Г. Свиридова к повести «Метель» и фильмов на сюжеты повестей. Презентация и защита своих иллюстраций. Игровые виды деятельности: ответы на вопросы викторины, решение кроссворда (см. практикум «Читаем, думаем, спорим…»). Подготовка к домашнему письменному ответу на один из проблемных вопросов: 1. Почему Лиза Муромская выдала себя за крестьянку Акулину? 2. Какую роль в повести «Барышня-крестьянка» играет антитеза?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301C6" w:rsidRPr="007F6F41" w:rsidRDefault="007D2D92">
            <w:pPr>
              <w:rPr>
                <w:rFonts w:ascii="Times New Roman" w:eastAsia="Calibri" w:hAnsi="Times New Roman" w:cs="Times New Roman"/>
                <w:sz w:val="20"/>
                <w:szCs w:val="20"/>
              </w:rPr>
            </w:pPr>
            <w:r w:rsidRPr="007F6F41">
              <w:rPr>
                <w:rFonts w:ascii="Times New Roman" w:eastAsia="Calibri" w:hAnsi="Times New Roman" w:cs="Times New Roman"/>
                <w:sz w:val="20"/>
                <w:szCs w:val="20"/>
              </w:rPr>
              <w:t>30.10</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301C6" w:rsidRDefault="009301C6">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301C6" w:rsidRDefault="009301C6">
            <w:pPr>
              <w:rPr>
                <w:rFonts w:ascii="Times New Roman" w:eastAsia="Calibri" w:hAnsi="Times New Roman" w:cs="Times New Roman"/>
                <w:b/>
                <w:sz w:val="20"/>
                <w:szCs w:val="20"/>
              </w:rPr>
            </w:pPr>
          </w:p>
        </w:tc>
      </w:tr>
      <w:tr w:rsidR="00BA583A"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pPr>
              <w:rPr>
                <w:rFonts w:ascii="Times New Roman" w:eastAsia="Calibri" w:hAnsi="Times New Roman" w:cs="Times New Roman"/>
                <w:bCs/>
                <w:position w:val="6"/>
                <w:sz w:val="20"/>
                <w:szCs w:val="20"/>
                <w:shd w:val="clear" w:color="auto" w:fill="FFFFFF"/>
              </w:rPr>
            </w:pPr>
            <w:r w:rsidRPr="00BA583A">
              <w:rPr>
                <w:rFonts w:ascii="Times New Roman" w:eastAsia="Calibri" w:hAnsi="Times New Roman" w:cs="Times New Roman"/>
                <w:bCs/>
                <w:position w:val="6"/>
                <w:sz w:val="20"/>
                <w:szCs w:val="20"/>
                <w:shd w:val="clear" w:color="auto" w:fill="FFFFFF"/>
              </w:rPr>
              <w:t>М. Ю. Лермонтов. «Тучи».</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BA583A">
              <w:rPr>
                <w:rFonts w:ascii="Times New Roman" w:eastAsia="Times New Roman" w:hAnsi="Times New Roman" w:cs="Times New Roman"/>
                <w:color w:val="000000"/>
                <w:sz w:val="20"/>
                <w:szCs w:val="20"/>
              </w:rPr>
              <w:t xml:space="preserve">Устные сообщения о детстве и юности Лермонтова с показом его портретов. Чтение статьи учебника «Михаил Юрьевич Лермонтов» и составление её плана. Выразительное чтение стихотворения (в том числе наизусть). Устное рецензирование выразительного чтения одноклассников, исполнения актёров (см. задания фонохрестоматии). Устные ответы на вопросы (с использованием цитирования). </w:t>
            </w:r>
            <w:r w:rsidRPr="00BA583A">
              <w:rPr>
                <w:rFonts w:ascii="Times New Roman" w:eastAsia="Times New Roman" w:hAnsi="Times New Roman" w:cs="Times New Roman"/>
                <w:color w:val="000000"/>
                <w:sz w:val="20"/>
                <w:szCs w:val="20"/>
              </w:rPr>
              <w:lastRenderedPageBreak/>
              <w:t>Участие в коллективном диалоге. Обучение выразительному чтению стихотворения (по частям). Работа со словарём литературоведческих терминов. Поиск цитат из стихотворения, иллюстрирующих понятия «сравнение», «поэтическая интонация». Чтение и обсуждение данной в учебнике интерпретации стихотворения «Тучи».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lastRenderedPageBreak/>
              <w:t>7.11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pPr>
              <w:rPr>
                <w:rFonts w:ascii="Times New Roman" w:eastAsia="Calibri" w:hAnsi="Times New Roman" w:cs="Times New Roman"/>
                <w:b/>
                <w:sz w:val="20"/>
                <w:szCs w:val="20"/>
              </w:rPr>
            </w:pPr>
          </w:p>
        </w:tc>
      </w:tr>
      <w:tr w:rsidR="00BA583A"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pPr>
              <w:rPr>
                <w:rFonts w:ascii="Times New Roman" w:eastAsia="Calibri" w:hAnsi="Times New Roman" w:cs="Times New Roman"/>
                <w:bCs/>
                <w:position w:val="6"/>
                <w:sz w:val="20"/>
                <w:szCs w:val="20"/>
                <w:shd w:val="clear" w:color="auto" w:fill="FFFFFF"/>
              </w:rPr>
            </w:pPr>
            <w:r w:rsidRPr="00BA583A">
              <w:rPr>
                <w:rFonts w:ascii="Times New Roman" w:eastAsia="Calibri" w:hAnsi="Times New Roman" w:cs="Times New Roman"/>
                <w:bCs/>
                <w:position w:val="6"/>
                <w:sz w:val="20"/>
                <w:szCs w:val="20"/>
                <w:shd w:val="clear" w:color="auto" w:fill="FFFFFF"/>
              </w:rPr>
              <w:t>М. Ю. Лермонтов. «Три пальмы».</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BA583A">
              <w:rPr>
                <w:rFonts w:ascii="Times New Roman" w:eastAsia="Times New Roman" w:hAnsi="Times New Roman" w:cs="Times New Roman"/>
                <w:color w:val="000000"/>
                <w:sz w:val="20"/>
                <w:szCs w:val="20"/>
              </w:rPr>
              <w:t>Выразительное чтение баллады (в том числе наизусть). Устное рецензирование выразительного чтения одноклассников, исполнения актёров (см. задания фонохрестоматии). Устные ответы на вопросы (с использованием цитирования). Участие в коллективном диалоге. Чтение и обсуждение данной в учебнике интерпретации баллады «Три пальмы». Выявление художественно значимых изобразительно-выразительных средств языка писателя (поэтический словарь, тропы, поэтический синтаксис, фоника и др.) и определение их художественной функции в балладе. Обучение выразительному чтению баллады (по частям). Работа со словарём литературоведческих терминов. Поиск цитат, иллюстрирующих понятие «баллада».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10.11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pPr>
              <w:rPr>
                <w:rFonts w:ascii="Times New Roman" w:eastAsia="Calibri" w:hAnsi="Times New Roman" w:cs="Times New Roman"/>
                <w:b/>
                <w:sz w:val="20"/>
                <w:szCs w:val="20"/>
              </w:rPr>
            </w:pPr>
          </w:p>
        </w:tc>
      </w:tr>
      <w:tr w:rsidR="00BA583A"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pPr>
              <w:rPr>
                <w:rFonts w:ascii="Times New Roman" w:eastAsia="Calibri" w:hAnsi="Times New Roman" w:cs="Times New Roman"/>
                <w:bCs/>
                <w:position w:val="6"/>
                <w:sz w:val="20"/>
                <w:szCs w:val="20"/>
                <w:shd w:val="clear" w:color="auto" w:fill="FFFFFF"/>
              </w:rPr>
            </w:pPr>
            <w:r w:rsidRPr="00BA583A">
              <w:rPr>
                <w:rFonts w:ascii="Times New Roman" w:eastAsia="Calibri" w:hAnsi="Times New Roman" w:cs="Times New Roman"/>
                <w:bCs/>
                <w:position w:val="6"/>
                <w:sz w:val="20"/>
                <w:szCs w:val="20"/>
                <w:shd w:val="clear" w:color="auto" w:fill="FFFFFF"/>
              </w:rPr>
              <w:t>М. Ю. Лермонтов. «Листок».</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BA583A">
              <w:rPr>
                <w:rFonts w:ascii="Times New Roman" w:eastAsia="Times New Roman" w:hAnsi="Times New Roman" w:cs="Times New Roman"/>
                <w:color w:val="000000"/>
                <w:sz w:val="20"/>
                <w:szCs w:val="20"/>
              </w:rPr>
              <w:t>Выразительное чтение стихотворения (в том числе наизусть). Устное рецензирование выразительного чтения одноклассников, исполнения актёров (см. задания фонохрестоматии). Устные ответы на вопросы (с использованием цитирования). Участие в коллективном диалоге. Чтение и обсуждение данной в учебнике интерпретации стихотворения «Листок». Различение образов лирического героя и автора. Выявление художественно значимых изобразительно-выразительных средств языка писателя (поэтический словарь, тропы, поэтический синтаксис, фоника и др.) и определение их художественной функции. Обучение выразительному чтению баллады (по частям). Работа со словарём литературоведческих терминов. Поиск цитат, иллюстрирующих понятие «антитеза».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13.11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pPr>
              <w:rPr>
                <w:rFonts w:ascii="Times New Roman" w:eastAsia="Calibri" w:hAnsi="Times New Roman" w:cs="Times New Roman"/>
                <w:b/>
                <w:sz w:val="20"/>
                <w:szCs w:val="20"/>
              </w:rPr>
            </w:pPr>
          </w:p>
        </w:tc>
      </w:tr>
      <w:tr w:rsidR="00BA583A"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pPr>
              <w:rPr>
                <w:rFonts w:ascii="Times New Roman" w:eastAsia="Calibri" w:hAnsi="Times New Roman" w:cs="Times New Roman"/>
                <w:bCs/>
                <w:position w:val="6"/>
                <w:sz w:val="20"/>
                <w:szCs w:val="20"/>
                <w:shd w:val="clear" w:color="auto" w:fill="FFFFFF"/>
              </w:rPr>
            </w:pPr>
            <w:r w:rsidRPr="00BA583A">
              <w:rPr>
                <w:rFonts w:ascii="Times New Roman" w:eastAsia="Calibri" w:hAnsi="Times New Roman" w:cs="Times New Roman"/>
                <w:bCs/>
                <w:position w:val="6"/>
                <w:sz w:val="20"/>
                <w:szCs w:val="20"/>
                <w:shd w:val="clear" w:color="auto" w:fill="FFFFFF"/>
              </w:rPr>
              <w:t>М. Ю. Лермонтов. «Утёс», «На севере диком стоит одиноко…».</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7B6F15"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7B6F15">
              <w:rPr>
                <w:rFonts w:ascii="Times New Roman" w:eastAsia="Times New Roman" w:hAnsi="Times New Roman" w:cs="Times New Roman"/>
                <w:color w:val="000000"/>
                <w:sz w:val="20"/>
                <w:szCs w:val="20"/>
              </w:rPr>
              <w:t xml:space="preserve">Выразительное чтение стихотворений (в том числе наизусть). Рецензирование выразительного чтения одноклассников, исполнения актёров (см. задания фонохрестоматии). Устные ответы на вопросы (с использованием цитирования). Участие в коллективном диалоге. Различение образов лирического героя и автора. Выявление художественно значимых изобразительно-выразительных средств языка писателя (поэтический </w:t>
            </w:r>
            <w:r w:rsidRPr="007B6F15">
              <w:rPr>
                <w:rFonts w:ascii="Times New Roman" w:eastAsia="Times New Roman" w:hAnsi="Times New Roman" w:cs="Times New Roman"/>
                <w:color w:val="000000"/>
                <w:sz w:val="20"/>
                <w:szCs w:val="20"/>
              </w:rPr>
              <w:lastRenderedPageBreak/>
              <w:t xml:space="preserve">словарь, тропы, поэтический синтаксис, фоника и др.) и определение их функции в </w:t>
            </w:r>
            <w:proofErr w:type="spellStart"/>
            <w:r w:rsidRPr="007B6F15">
              <w:rPr>
                <w:rFonts w:ascii="Times New Roman" w:eastAsia="Times New Roman" w:hAnsi="Times New Roman" w:cs="Times New Roman"/>
                <w:color w:val="000000"/>
                <w:sz w:val="20"/>
                <w:szCs w:val="20"/>
              </w:rPr>
              <w:t>стихот</w:t>
            </w:r>
            <w:proofErr w:type="spellEnd"/>
            <w:r w:rsidRPr="007B6F15">
              <w:rPr>
                <w:rFonts w:ascii="Times New Roman" w:eastAsia="Times New Roman" w:hAnsi="Times New Roman" w:cs="Times New Roman"/>
                <w:color w:val="000000"/>
                <w:sz w:val="20"/>
                <w:szCs w:val="20"/>
              </w:rPr>
              <w:t xml:space="preserve"> </w:t>
            </w:r>
            <w:proofErr w:type="spellStart"/>
            <w:r w:rsidRPr="007B6F15">
              <w:rPr>
                <w:rFonts w:ascii="Times New Roman" w:eastAsia="Times New Roman" w:hAnsi="Times New Roman" w:cs="Times New Roman"/>
                <w:color w:val="000000"/>
                <w:sz w:val="20"/>
                <w:szCs w:val="20"/>
              </w:rPr>
              <w:t>ворениях</w:t>
            </w:r>
            <w:proofErr w:type="spellEnd"/>
            <w:r w:rsidRPr="007B6F15">
              <w:rPr>
                <w:rFonts w:ascii="Times New Roman" w:eastAsia="Times New Roman" w:hAnsi="Times New Roman" w:cs="Times New Roman"/>
                <w:color w:val="000000"/>
                <w:sz w:val="20"/>
                <w:szCs w:val="20"/>
              </w:rPr>
              <w:t>. Обучение выразительному чтению стихотворений (по частям). Работа со словарём литературоведческих терминов. Поиск цитат, иллюстрирующих понятие «символ». Обсуждение иллюстраций к стихотворениям. Прослушивание и обсуждение романсов на стихи Лермонтова.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lastRenderedPageBreak/>
              <w:t>14.11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pPr>
              <w:rPr>
                <w:rFonts w:ascii="Times New Roman" w:eastAsia="Calibri" w:hAnsi="Times New Roman" w:cs="Times New Roman"/>
                <w:b/>
                <w:sz w:val="20"/>
                <w:szCs w:val="20"/>
              </w:rPr>
            </w:pPr>
          </w:p>
        </w:tc>
      </w:tr>
      <w:tr w:rsidR="00BA583A"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7B6F15">
            <w:pPr>
              <w:rPr>
                <w:rFonts w:ascii="Times New Roman" w:eastAsia="Calibri" w:hAnsi="Times New Roman" w:cs="Times New Roman"/>
                <w:bCs/>
                <w:position w:val="6"/>
                <w:sz w:val="20"/>
                <w:szCs w:val="20"/>
                <w:shd w:val="clear" w:color="auto" w:fill="FFFFFF"/>
              </w:rPr>
            </w:pPr>
            <w:r w:rsidRPr="007B6F15">
              <w:rPr>
                <w:rFonts w:ascii="Times New Roman" w:eastAsia="Calibri" w:hAnsi="Times New Roman" w:cs="Times New Roman"/>
                <w:bCs/>
                <w:position w:val="6"/>
                <w:sz w:val="20"/>
                <w:szCs w:val="20"/>
                <w:shd w:val="clear" w:color="auto" w:fill="FFFFFF"/>
              </w:rPr>
              <w:t>М. Ю. Лермонтов. Лирика</w:t>
            </w:r>
            <w:r w:rsidRPr="00277652">
              <w:rPr>
                <w:rFonts w:ascii="Times New Roman" w:eastAsia="Calibri" w:hAnsi="Times New Roman" w:cs="Times New Roman"/>
                <w:bCs/>
                <w:position w:val="6"/>
                <w:sz w:val="20"/>
                <w:szCs w:val="20"/>
                <w:shd w:val="clear" w:color="auto" w:fill="FFFFFF"/>
              </w:rPr>
              <w:t>.</w:t>
            </w:r>
            <w:r>
              <w:rPr>
                <w:rFonts w:ascii="Times New Roman" w:eastAsia="Calibri" w:hAnsi="Times New Roman" w:cs="Times New Roman"/>
                <w:bCs/>
                <w:position w:val="6"/>
                <w:sz w:val="20"/>
                <w:szCs w:val="20"/>
                <w:shd w:val="clear" w:color="auto" w:fill="FFFFFF"/>
              </w:rPr>
              <w:t xml:space="preserve"> </w:t>
            </w:r>
            <w:r w:rsidRPr="007B6F15">
              <w:rPr>
                <w:rFonts w:ascii="Times New Roman" w:eastAsia="Calibri" w:hAnsi="Times New Roman" w:cs="Times New Roman"/>
                <w:bCs/>
                <w:position w:val="6"/>
                <w:sz w:val="20"/>
                <w:szCs w:val="20"/>
                <w:shd w:val="clear" w:color="auto" w:fill="FFFFFF"/>
              </w:rPr>
              <w:t>урок развития речи 5).</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7B6F15"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7B6F15">
              <w:rPr>
                <w:rFonts w:ascii="Times New Roman" w:eastAsia="Times New Roman" w:hAnsi="Times New Roman" w:cs="Times New Roman"/>
                <w:color w:val="000000"/>
                <w:sz w:val="20"/>
                <w:szCs w:val="20"/>
              </w:rPr>
              <w:t>Работа со словарём литературоведческих терминов. Поиск цитатных примеров, иллюстрирующих стихотворные размеры. Определение видов рифм и способов рифмовки, двусложных и трёхсложных размеров стиха на примере изучаемых стихотворных произведений. Составление плана ответа на проблемный вопрос. Игровые виды деятельности, ответы на вопросы викторины (см. практикум «Читаем, думаем, спорим…»).</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17.11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pPr>
              <w:rPr>
                <w:rFonts w:ascii="Times New Roman" w:eastAsia="Calibri" w:hAnsi="Times New Roman" w:cs="Times New Roman"/>
                <w:b/>
                <w:sz w:val="20"/>
                <w:szCs w:val="20"/>
              </w:rPr>
            </w:pPr>
          </w:p>
        </w:tc>
      </w:tr>
      <w:tr w:rsidR="00BA583A"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Pr="007B6F15" w:rsidRDefault="007B6F15">
            <w:pPr>
              <w:rPr>
                <w:rFonts w:ascii="Times New Roman" w:eastAsia="Calibri" w:hAnsi="Times New Roman" w:cs="Times New Roman"/>
                <w:bCs/>
                <w:position w:val="6"/>
                <w:sz w:val="20"/>
                <w:szCs w:val="20"/>
                <w:shd w:val="clear" w:color="auto" w:fill="FFFFFF"/>
              </w:rPr>
            </w:pPr>
            <w:r w:rsidRPr="007B6F15">
              <w:rPr>
                <w:rFonts w:ascii="Times New Roman" w:eastAsia="Calibri" w:hAnsi="Times New Roman" w:cs="Times New Roman"/>
                <w:bCs/>
                <w:position w:val="6"/>
                <w:sz w:val="20"/>
                <w:szCs w:val="20"/>
                <w:shd w:val="clear" w:color="auto" w:fill="FFFFFF"/>
              </w:rPr>
              <w:t>М. Ю. Лермонтов. Лирика. урок развития речи 5).</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7B6F15"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7B6F15">
              <w:rPr>
                <w:rFonts w:ascii="Times New Roman" w:eastAsia="Times New Roman" w:hAnsi="Times New Roman" w:cs="Times New Roman"/>
                <w:color w:val="000000"/>
                <w:sz w:val="20"/>
                <w:szCs w:val="20"/>
              </w:rPr>
              <w:t>Работа со словарём литературоведческих терминов. Поиск цитатных примеров, иллюстрирующих стихотворные размеры. Определение видов рифм и способов рифмовки, двусложных и трёхсложных размеров стиха на примере изучаемых стихотворных произведений. Составление плана ответа на проблемный вопрос. Игровые виды деятельности, ответы на вопросы викторины (см. практикум «Читаем, думаем, спорим…»).</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20.11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pPr>
              <w:rPr>
                <w:rFonts w:ascii="Times New Roman" w:eastAsia="Calibri" w:hAnsi="Times New Roman" w:cs="Times New Roman"/>
                <w:b/>
                <w:sz w:val="20"/>
                <w:szCs w:val="20"/>
              </w:rPr>
            </w:pPr>
          </w:p>
        </w:tc>
      </w:tr>
      <w:tr w:rsidR="00BA583A"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7B6F15">
            <w:pPr>
              <w:rPr>
                <w:rFonts w:ascii="Times New Roman" w:eastAsia="Calibri" w:hAnsi="Times New Roman" w:cs="Times New Roman"/>
                <w:bCs/>
                <w:position w:val="6"/>
                <w:sz w:val="20"/>
                <w:szCs w:val="20"/>
                <w:shd w:val="clear" w:color="auto" w:fill="FFFFFF"/>
              </w:rPr>
            </w:pPr>
            <w:r w:rsidRPr="007B6F15">
              <w:rPr>
                <w:rFonts w:ascii="Times New Roman" w:eastAsia="Calibri" w:hAnsi="Times New Roman" w:cs="Times New Roman"/>
                <w:bCs/>
                <w:position w:val="6"/>
                <w:sz w:val="20"/>
                <w:szCs w:val="20"/>
                <w:shd w:val="clear" w:color="auto" w:fill="FFFFFF"/>
              </w:rPr>
              <w:t>И. С. Тургенев. «</w:t>
            </w:r>
            <w:proofErr w:type="spellStart"/>
            <w:r w:rsidRPr="007B6F15">
              <w:rPr>
                <w:rFonts w:ascii="Times New Roman" w:eastAsia="Calibri" w:hAnsi="Times New Roman" w:cs="Times New Roman"/>
                <w:bCs/>
                <w:position w:val="6"/>
                <w:sz w:val="20"/>
                <w:szCs w:val="20"/>
                <w:shd w:val="clear" w:color="auto" w:fill="FFFFFF"/>
              </w:rPr>
              <w:t>Бежин</w:t>
            </w:r>
            <w:proofErr w:type="spellEnd"/>
            <w:r w:rsidRPr="007B6F15">
              <w:rPr>
                <w:rFonts w:ascii="Times New Roman" w:eastAsia="Calibri" w:hAnsi="Times New Roman" w:cs="Times New Roman"/>
                <w:bCs/>
                <w:position w:val="6"/>
                <w:sz w:val="20"/>
                <w:szCs w:val="20"/>
                <w:shd w:val="clear" w:color="auto" w:fill="FFFFFF"/>
              </w:rPr>
              <w:t xml:space="preserve"> луг»: образы автора и рассказчика.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7B6F15"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7B6F15">
              <w:rPr>
                <w:rFonts w:ascii="Times New Roman" w:eastAsia="Times New Roman" w:hAnsi="Times New Roman" w:cs="Times New Roman"/>
                <w:color w:val="000000"/>
                <w:sz w:val="20"/>
                <w:szCs w:val="20"/>
              </w:rPr>
              <w:t>Чтение и обсуждение статьи учебника «Иван Сергеевич Тургенев». Устные сообщения о писателе на основе поиска материалов о его детстве и юности с использованием справочной литературы и ресурсов Интернета. Чтение и обсуждение статьи учебника «„</w:t>
            </w:r>
            <w:proofErr w:type="spellStart"/>
            <w:r w:rsidRPr="007B6F15">
              <w:rPr>
                <w:rFonts w:ascii="Times New Roman" w:eastAsia="Times New Roman" w:hAnsi="Times New Roman" w:cs="Times New Roman"/>
                <w:color w:val="000000"/>
                <w:sz w:val="20"/>
                <w:szCs w:val="20"/>
              </w:rPr>
              <w:t>Бежин</w:t>
            </w:r>
            <w:proofErr w:type="spellEnd"/>
            <w:r w:rsidRPr="007B6F15">
              <w:rPr>
                <w:rFonts w:ascii="Times New Roman" w:eastAsia="Times New Roman" w:hAnsi="Times New Roman" w:cs="Times New Roman"/>
                <w:color w:val="000000"/>
                <w:sz w:val="20"/>
                <w:szCs w:val="20"/>
              </w:rPr>
              <w:t xml:space="preserve"> луг“ вчера и сегодня». Выразительное чтение фрагментов рассказа (в том числе по ролям). Нахождение незнакомых слов и определение их значения. Устное рецензирование выразительного чтения одноклассников, исполнения актёров (см. задания фонохрестоматии). Устные ответы на вопросы (с использованием цитирования). Участие в коллективном диалоге. Различение образов рассказчика и автора</w:t>
            </w:r>
            <w:r>
              <w:rPr>
                <w:rFonts w:ascii="Times New Roman" w:eastAsia="Times New Roman" w:hAnsi="Times New Roman" w:cs="Times New Roman"/>
                <w:color w:val="000000"/>
                <w:sz w:val="20"/>
                <w:szCs w:val="20"/>
                <w:lang w:val="en-US"/>
              </w:rPr>
              <w:t xml:space="preserve"> </w:t>
            </w:r>
            <w:r w:rsidRPr="007B6F15">
              <w:rPr>
                <w:rFonts w:ascii="Times New Roman" w:eastAsia="Times New Roman" w:hAnsi="Times New Roman" w:cs="Times New Roman"/>
                <w:color w:val="000000"/>
                <w:sz w:val="20"/>
                <w:szCs w:val="20"/>
              </w:rPr>
              <w:t>повествователя в эпическом произведении.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21.11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pPr>
              <w:rPr>
                <w:rFonts w:ascii="Times New Roman" w:eastAsia="Calibri" w:hAnsi="Times New Roman" w:cs="Times New Roman"/>
                <w:b/>
                <w:sz w:val="20"/>
                <w:szCs w:val="20"/>
              </w:rPr>
            </w:pPr>
          </w:p>
        </w:tc>
      </w:tr>
      <w:tr w:rsidR="00BA583A"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7B6F15">
            <w:pPr>
              <w:rPr>
                <w:rFonts w:ascii="Times New Roman" w:eastAsia="Calibri" w:hAnsi="Times New Roman" w:cs="Times New Roman"/>
                <w:bCs/>
                <w:position w:val="6"/>
                <w:sz w:val="20"/>
                <w:szCs w:val="20"/>
                <w:shd w:val="clear" w:color="auto" w:fill="FFFFFF"/>
              </w:rPr>
            </w:pPr>
            <w:r w:rsidRPr="007B6F15">
              <w:rPr>
                <w:rFonts w:ascii="Times New Roman" w:eastAsia="Calibri" w:hAnsi="Times New Roman" w:cs="Times New Roman"/>
                <w:bCs/>
                <w:position w:val="6"/>
                <w:sz w:val="20"/>
                <w:szCs w:val="20"/>
                <w:shd w:val="clear" w:color="auto" w:fill="FFFFFF"/>
              </w:rPr>
              <w:t>«</w:t>
            </w:r>
            <w:proofErr w:type="spellStart"/>
            <w:r w:rsidRPr="007B6F15">
              <w:rPr>
                <w:rFonts w:ascii="Times New Roman" w:eastAsia="Calibri" w:hAnsi="Times New Roman" w:cs="Times New Roman"/>
                <w:bCs/>
                <w:position w:val="6"/>
                <w:sz w:val="20"/>
                <w:szCs w:val="20"/>
                <w:shd w:val="clear" w:color="auto" w:fill="FFFFFF"/>
              </w:rPr>
              <w:t>Бежин</w:t>
            </w:r>
            <w:proofErr w:type="spellEnd"/>
            <w:r w:rsidRPr="007B6F15">
              <w:rPr>
                <w:rFonts w:ascii="Times New Roman" w:eastAsia="Calibri" w:hAnsi="Times New Roman" w:cs="Times New Roman"/>
                <w:bCs/>
                <w:position w:val="6"/>
                <w:sz w:val="20"/>
                <w:szCs w:val="20"/>
                <w:shd w:val="clear" w:color="auto" w:fill="FFFFFF"/>
              </w:rPr>
              <w:t xml:space="preserve"> луг»: образы крестьянских детей.</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7B6F15"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7B6F15">
              <w:rPr>
                <w:rFonts w:ascii="Times New Roman" w:eastAsia="Times New Roman" w:hAnsi="Times New Roman" w:cs="Times New Roman"/>
                <w:color w:val="000000"/>
                <w:sz w:val="20"/>
                <w:szCs w:val="20"/>
              </w:rPr>
              <w:t xml:space="preserve">Работа со словарём литературоведческих терминов. Поиск цитатных примеров, иллюстрирующих понятие «портретная характеристика». Выразительное чтение фрагментов (в том числе по ролям). Различные виды пересказов. Устные ответы на вопросы (с использованием цитирования). Участие в коллективном диалоге. Составление групповой характеристики героев. </w:t>
            </w:r>
            <w:r w:rsidRPr="007B6F15">
              <w:rPr>
                <w:rFonts w:ascii="Times New Roman" w:eastAsia="Times New Roman" w:hAnsi="Times New Roman" w:cs="Times New Roman"/>
                <w:color w:val="000000"/>
                <w:sz w:val="20"/>
                <w:szCs w:val="20"/>
              </w:rPr>
              <w:lastRenderedPageBreak/>
              <w:t>Обсуждение иллюстраций к рассказу и живописных полотен, созвучных рассказу.</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lastRenderedPageBreak/>
              <w:t>24.11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pPr>
              <w:rPr>
                <w:rFonts w:ascii="Times New Roman" w:eastAsia="Calibri" w:hAnsi="Times New Roman" w:cs="Times New Roman"/>
                <w:b/>
                <w:sz w:val="20"/>
                <w:szCs w:val="20"/>
              </w:rPr>
            </w:pPr>
          </w:p>
        </w:tc>
      </w:tr>
      <w:tr w:rsidR="00BA583A"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7B6F15">
            <w:pPr>
              <w:rPr>
                <w:rFonts w:ascii="Times New Roman" w:eastAsia="Calibri" w:hAnsi="Times New Roman" w:cs="Times New Roman"/>
                <w:bCs/>
                <w:position w:val="6"/>
                <w:sz w:val="20"/>
                <w:szCs w:val="20"/>
                <w:shd w:val="clear" w:color="auto" w:fill="FFFFFF"/>
              </w:rPr>
            </w:pPr>
            <w:r w:rsidRPr="007B6F15">
              <w:rPr>
                <w:rFonts w:ascii="Times New Roman" w:eastAsia="Calibri" w:hAnsi="Times New Roman" w:cs="Times New Roman"/>
                <w:bCs/>
                <w:position w:val="6"/>
                <w:sz w:val="20"/>
                <w:szCs w:val="20"/>
                <w:shd w:val="clear" w:color="auto" w:fill="FFFFFF"/>
              </w:rPr>
              <w:t>«</w:t>
            </w:r>
            <w:proofErr w:type="spellStart"/>
            <w:r w:rsidRPr="007B6F15">
              <w:rPr>
                <w:rFonts w:ascii="Times New Roman" w:eastAsia="Calibri" w:hAnsi="Times New Roman" w:cs="Times New Roman"/>
                <w:bCs/>
                <w:position w:val="6"/>
                <w:sz w:val="20"/>
                <w:szCs w:val="20"/>
                <w:shd w:val="clear" w:color="auto" w:fill="FFFFFF"/>
              </w:rPr>
              <w:t>Бежин</w:t>
            </w:r>
            <w:proofErr w:type="spellEnd"/>
            <w:r w:rsidRPr="007B6F15">
              <w:rPr>
                <w:rFonts w:ascii="Times New Roman" w:eastAsia="Calibri" w:hAnsi="Times New Roman" w:cs="Times New Roman"/>
                <w:bCs/>
                <w:position w:val="6"/>
                <w:sz w:val="20"/>
                <w:szCs w:val="20"/>
                <w:shd w:val="clear" w:color="auto" w:fill="FFFFFF"/>
              </w:rPr>
              <w:t xml:space="preserve"> луг»: картины природы.</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7B6F15"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7B6F15">
              <w:rPr>
                <w:rFonts w:ascii="Times New Roman" w:eastAsia="Times New Roman" w:hAnsi="Times New Roman" w:cs="Times New Roman"/>
                <w:color w:val="000000"/>
                <w:sz w:val="20"/>
                <w:szCs w:val="20"/>
              </w:rPr>
              <w:t>Выразительное чтение фрагментов рассказа наизусть. Устные ответы на вопросы (с использованием цитирования). Участие в коллективном диалоге. Чтение статей учебника «Судьба „Записок охотника“» и «Из примечаний к „</w:t>
            </w:r>
            <w:proofErr w:type="spellStart"/>
            <w:r w:rsidRPr="007B6F15">
              <w:rPr>
                <w:rFonts w:ascii="Times New Roman" w:eastAsia="Times New Roman" w:hAnsi="Times New Roman" w:cs="Times New Roman"/>
                <w:color w:val="000000"/>
                <w:sz w:val="20"/>
                <w:szCs w:val="20"/>
              </w:rPr>
              <w:t>Бежину</w:t>
            </w:r>
            <w:proofErr w:type="spellEnd"/>
            <w:r w:rsidRPr="007B6F15">
              <w:rPr>
                <w:rFonts w:ascii="Times New Roman" w:eastAsia="Times New Roman" w:hAnsi="Times New Roman" w:cs="Times New Roman"/>
                <w:color w:val="000000"/>
                <w:sz w:val="20"/>
                <w:szCs w:val="20"/>
              </w:rPr>
              <w:t xml:space="preserve"> лугу“». Работа со словарём литературоведческих терминов. Поиск цитатных примеров, иллюстрирующих понятие «пейзаж».</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27.11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pPr>
              <w:rPr>
                <w:rFonts w:ascii="Times New Roman" w:eastAsia="Calibri" w:hAnsi="Times New Roman" w:cs="Times New Roman"/>
                <w:b/>
                <w:sz w:val="20"/>
                <w:szCs w:val="20"/>
              </w:rPr>
            </w:pPr>
          </w:p>
        </w:tc>
      </w:tr>
      <w:tr w:rsidR="00BA583A"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7B6F15">
            <w:pPr>
              <w:rPr>
                <w:rFonts w:ascii="Times New Roman" w:eastAsia="Calibri" w:hAnsi="Times New Roman" w:cs="Times New Roman"/>
                <w:bCs/>
                <w:position w:val="6"/>
                <w:sz w:val="20"/>
                <w:szCs w:val="20"/>
                <w:shd w:val="clear" w:color="auto" w:fill="FFFFFF"/>
              </w:rPr>
            </w:pPr>
            <w:r w:rsidRPr="007B6F15">
              <w:rPr>
                <w:rFonts w:ascii="Times New Roman" w:eastAsia="Calibri" w:hAnsi="Times New Roman" w:cs="Times New Roman"/>
                <w:bCs/>
                <w:position w:val="6"/>
                <w:sz w:val="20"/>
                <w:szCs w:val="20"/>
                <w:shd w:val="clear" w:color="auto" w:fill="FFFFFF"/>
              </w:rPr>
              <w:t xml:space="preserve">И. С. Тургенев. «Хорь и </w:t>
            </w:r>
            <w:proofErr w:type="spellStart"/>
            <w:r w:rsidRPr="007B6F15">
              <w:rPr>
                <w:rFonts w:ascii="Times New Roman" w:eastAsia="Calibri" w:hAnsi="Times New Roman" w:cs="Times New Roman"/>
                <w:bCs/>
                <w:position w:val="6"/>
                <w:sz w:val="20"/>
                <w:szCs w:val="20"/>
                <w:shd w:val="clear" w:color="auto" w:fill="FFFFFF"/>
              </w:rPr>
              <w:t>Калиныч</w:t>
            </w:r>
            <w:proofErr w:type="spellEnd"/>
            <w:r w:rsidRPr="007B6F15">
              <w:rPr>
                <w:rFonts w:ascii="Times New Roman" w:eastAsia="Calibri" w:hAnsi="Times New Roman" w:cs="Times New Roman"/>
                <w:bCs/>
                <w:position w:val="6"/>
                <w:sz w:val="20"/>
                <w:szCs w:val="20"/>
                <w:shd w:val="clear" w:color="auto" w:fill="FFFFFF"/>
              </w:rPr>
              <w:t>» и другие рассказы из «Записок охотника» (урок внеклассного чтения 4).</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7B6F15"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7B6F15">
              <w:rPr>
                <w:rFonts w:ascii="Times New Roman" w:eastAsia="Times New Roman" w:hAnsi="Times New Roman" w:cs="Times New Roman"/>
                <w:color w:val="000000"/>
                <w:sz w:val="20"/>
                <w:szCs w:val="20"/>
              </w:rPr>
              <w:t xml:space="preserve">Конкурс на лучшее выразительное чтение и </w:t>
            </w:r>
            <w:proofErr w:type="spellStart"/>
            <w:r w:rsidRPr="007B6F15">
              <w:rPr>
                <w:rFonts w:ascii="Times New Roman" w:eastAsia="Times New Roman" w:hAnsi="Times New Roman" w:cs="Times New Roman"/>
                <w:color w:val="000000"/>
                <w:sz w:val="20"/>
                <w:szCs w:val="20"/>
              </w:rPr>
              <w:t>инсценирование</w:t>
            </w:r>
            <w:proofErr w:type="spellEnd"/>
            <w:r w:rsidRPr="007B6F15">
              <w:rPr>
                <w:rFonts w:ascii="Times New Roman" w:eastAsia="Times New Roman" w:hAnsi="Times New Roman" w:cs="Times New Roman"/>
                <w:color w:val="000000"/>
                <w:sz w:val="20"/>
                <w:szCs w:val="20"/>
              </w:rPr>
              <w:t xml:space="preserve"> фрагментов рассказов. Различные виды пересказов. Устные ответы на вопросы (с использованием цитирования). Анализ различных форм выражения авторской позиции. Нравственная оценка героев рассказов. Обсуждение произведений книжной графики к рассказам. Презентация и защита собственных иллюстраций. Игровые виды деятельности: конкурс на лучшую иллюстрацию, викторина на знание текста рассказов.</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28.11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pPr>
              <w:rPr>
                <w:rFonts w:ascii="Times New Roman" w:eastAsia="Calibri" w:hAnsi="Times New Roman" w:cs="Times New Roman"/>
                <w:b/>
                <w:sz w:val="20"/>
                <w:szCs w:val="20"/>
              </w:rPr>
            </w:pPr>
          </w:p>
        </w:tc>
      </w:tr>
      <w:tr w:rsidR="00BA583A"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7B6F15">
            <w:pPr>
              <w:rPr>
                <w:rFonts w:ascii="Times New Roman" w:eastAsia="Calibri" w:hAnsi="Times New Roman" w:cs="Times New Roman"/>
                <w:bCs/>
                <w:position w:val="6"/>
                <w:sz w:val="20"/>
                <w:szCs w:val="20"/>
                <w:shd w:val="clear" w:color="auto" w:fill="FFFFFF"/>
              </w:rPr>
            </w:pPr>
            <w:r w:rsidRPr="007B6F15">
              <w:rPr>
                <w:rFonts w:ascii="Times New Roman" w:eastAsia="Calibri" w:hAnsi="Times New Roman" w:cs="Times New Roman"/>
                <w:bCs/>
                <w:position w:val="6"/>
                <w:sz w:val="20"/>
                <w:szCs w:val="20"/>
                <w:shd w:val="clear" w:color="auto" w:fill="FFFFFF"/>
              </w:rPr>
              <w:t>Ф. И. Тютчев. «Неохотно и несмело…».</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7B6F15"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7B6F15">
              <w:rPr>
                <w:rFonts w:ascii="Times New Roman" w:eastAsia="Times New Roman" w:hAnsi="Times New Roman" w:cs="Times New Roman"/>
                <w:color w:val="000000"/>
                <w:sz w:val="20"/>
                <w:szCs w:val="20"/>
              </w:rPr>
              <w:t>Чтение и обсуждение статьи учебника «Фёдор Иванович Тютчев». Сообщения о детстве и юности поэта на основе поиска материалов о его биографии и творчестве. Чтение и обсуждение сведений учебника и практикума о литературных местах России, связанных с именем Тютчева. Выразительное чтение изученных ранее стихотворений Тютчева (в том числе наизусть). Выразительное чтение стихотворения «Неохотно и несмело…». Устное рецензирование выразительного чтения одноклассников, исполнения актёров (см. задания фонохрестоматии). Устные ответы на вопросы (с использованием цитирования). Участие в коллективном диалоге. Различение образов лирического героя и автора в лирике. Чтение и обсуждение данной в учебнике интерпретации стихотворения.</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1.12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pPr>
              <w:rPr>
                <w:rFonts w:ascii="Times New Roman" w:eastAsia="Calibri" w:hAnsi="Times New Roman" w:cs="Times New Roman"/>
                <w:b/>
                <w:sz w:val="20"/>
                <w:szCs w:val="20"/>
              </w:rPr>
            </w:pPr>
          </w:p>
        </w:tc>
      </w:tr>
      <w:tr w:rsidR="00BA583A"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Pr="007B6F15" w:rsidRDefault="007B6F15">
            <w:pPr>
              <w:rPr>
                <w:rFonts w:ascii="Times New Roman" w:eastAsia="Calibri" w:hAnsi="Times New Roman" w:cs="Times New Roman"/>
                <w:bCs/>
                <w:position w:val="6"/>
                <w:sz w:val="20"/>
                <w:szCs w:val="20"/>
                <w:shd w:val="clear" w:color="auto" w:fill="FFFFFF"/>
              </w:rPr>
            </w:pPr>
            <w:r w:rsidRPr="007B6F15">
              <w:rPr>
                <w:rFonts w:ascii="Times New Roman" w:eastAsia="Calibri" w:hAnsi="Times New Roman" w:cs="Times New Roman"/>
                <w:bCs/>
                <w:position w:val="6"/>
                <w:sz w:val="20"/>
                <w:szCs w:val="20"/>
                <w:shd w:val="clear" w:color="auto" w:fill="FFFFFF"/>
              </w:rPr>
              <w:t xml:space="preserve">Ф. И. Тютчев. «С поляны </w:t>
            </w:r>
            <w:r>
              <w:rPr>
                <w:rFonts w:ascii="Times New Roman" w:eastAsia="Calibri" w:hAnsi="Times New Roman" w:cs="Times New Roman"/>
                <w:bCs/>
                <w:position w:val="6"/>
                <w:sz w:val="20"/>
                <w:szCs w:val="20"/>
                <w:shd w:val="clear" w:color="auto" w:fill="FFFFFF"/>
              </w:rPr>
              <w:t xml:space="preserve">коршун поднялся…». </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7B6F15"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7B6F15">
              <w:rPr>
                <w:rFonts w:ascii="Times New Roman" w:eastAsia="Times New Roman" w:hAnsi="Times New Roman" w:cs="Times New Roman"/>
                <w:color w:val="000000"/>
                <w:sz w:val="20"/>
                <w:szCs w:val="20"/>
              </w:rPr>
              <w:t>Выразительное чтение стихотворения (в том числе наизусть). Устное рецензирование выразительного чтения одноклассников, исполнения актёров (см. задания фонохрестоматии), романсов на стихи поэта. Устные ответы на вопросы (с использованием цитирования). Участие в коллективном диалоге. Анализ форм выражения авторской позиции в стихотворении. Выявление художественной функции антитезы. Развитие понятия о пейзажной лирике. Чтение и обсуждение данной в учебнике интерпретации стихотворения. Обсуждение романсов на стихи Тютчева.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4.12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pPr>
              <w:rPr>
                <w:rFonts w:ascii="Times New Roman" w:eastAsia="Calibri" w:hAnsi="Times New Roman" w:cs="Times New Roman"/>
                <w:b/>
                <w:sz w:val="20"/>
                <w:szCs w:val="20"/>
              </w:rPr>
            </w:pPr>
          </w:p>
        </w:tc>
      </w:tr>
      <w:tr w:rsidR="00BA583A"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7B6F15">
            <w:pPr>
              <w:rPr>
                <w:rFonts w:ascii="Times New Roman" w:eastAsia="Calibri" w:hAnsi="Times New Roman" w:cs="Times New Roman"/>
                <w:bCs/>
                <w:position w:val="6"/>
                <w:sz w:val="20"/>
                <w:szCs w:val="20"/>
                <w:shd w:val="clear" w:color="auto" w:fill="FFFFFF"/>
              </w:rPr>
            </w:pPr>
            <w:r w:rsidRPr="007B6F15">
              <w:rPr>
                <w:rFonts w:ascii="Times New Roman" w:eastAsia="Calibri" w:hAnsi="Times New Roman" w:cs="Times New Roman"/>
                <w:bCs/>
                <w:position w:val="6"/>
                <w:sz w:val="20"/>
                <w:szCs w:val="20"/>
                <w:shd w:val="clear" w:color="auto" w:fill="FFFFFF"/>
              </w:rPr>
              <w:t>Ф. И. Тютчев. «Листья».</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7B6F15"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7B6F15">
              <w:rPr>
                <w:rFonts w:ascii="Times New Roman" w:eastAsia="Times New Roman" w:hAnsi="Times New Roman" w:cs="Times New Roman"/>
                <w:color w:val="000000"/>
                <w:sz w:val="20"/>
                <w:szCs w:val="20"/>
              </w:rPr>
              <w:t>Выразительное чтение стихотворения (в том числе наизусть). Устные ответы на вопросы (с использованием цитирования). Участие в коллективном диалоге. Устное рецензирование выразительного чтения одноклассников, исполнения актёров (см. задания фонохрестоматии). Выявление художественно значимых изобразительно-выразительных средств языка поэта (поэтический словарь, тропы, поэтический синтаксис, фоника и др.) и определение их художественной функции в стихотворении. Развитие понятия о звукописи. Чтение и обсуждение данной в учебнике интерпретации стихотворения.</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5.12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pPr>
              <w:rPr>
                <w:rFonts w:ascii="Times New Roman" w:eastAsia="Calibri" w:hAnsi="Times New Roman" w:cs="Times New Roman"/>
                <w:b/>
                <w:sz w:val="20"/>
                <w:szCs w:val="20"/>
              </w:rPr>
            </w:pPr>
          </w:p>
        </w:tc>
      </w:tr>
      <w:tr w:rsidR="00BA583A"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7B6F15">
            <w:pPr>
              <w:rPr>
                <w:rFonts w:ascii="Times New Roman" w:eastAsia="Calibri" w:hAnsi="Times New Roman" w:cs="Times New Roman"/>
                <w:bCs/>
                <w:position w:val="6"/>
                <w:sz w:val="20"/>
                <w:szCs w:val="20"/>
                <w:shd w:val="clear" w:color="auto" w:fill="FFFFFF"/>
              </w:rPr>
            </w:pPr>
            <w:r w:rsidRPr="007B6F15">
              <w:rPr>
                <w:rFonts w:ascii="Times New Roman" w:eastAsia="Calibri" w:hAnsi="Times New Roman" w:cs="Times New Roman"/>
                <w:bCs/>
                <w:position w:val="6"/>
                <w:sz w:val="20"/>
                <w:szCs w:val="20"/>
                <w:shd w:val="clear" w:color="auto" w:fill="FFFFFF"/>
              </w:rPr>
              <w:t>А. А. Фет. «Ель рукавом мне тропинку завесила…».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7B6F15"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7B6F15">
              <w:rPr>
                <w:rFonts w:ascii="Times New Roman" w:eastAsia="Times New Roman" w:hAnsi="Times New Roman" w:cs="Times New Roman"/>
                <w:color w:val="000000"/>
                <w:sz w:val="20"/>
                <w:szCs w:val="20"/>
              </w:rPr>
              <w:t>Чтение и обсуждение статьи учебника об А. А. Фете. Устные сообщения о поэте на основе поиска материалов о его биографии и творчестве. Выразительное чтение стихотворения (в том числе наизусть). Устное рецензирование выразительного чтения одноклассников, исполнения актёров (см. задания фонохрестоматии). Устные ответы на вопросы (с использованием цитирования). Выявление художественно значимых изобразительно-выразительных средств языка писателя (поэтическая лексика и синтаксис, тропы, фигуры, фоника и др.) и определение их художественной функции в произведениях. Чтение и обсуждение данной в учебнике интерпретации стихотворения.</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8.12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583A" w:rsidRDefault="00BA583A">
            <w:pPr>
              <w:rPr>
                <w:rFonts w:ascii="Times New Roman" w:eastAsia="Calibri" w:hAnsi="Times New Roman" w:cs="Times New Roman"/>
                <w:b/>
                <w:sz w:val="20"/>
                <w:szCs w:val="20"/>
              </w:rPr>
            </w:pPr>
          </w:p>
        </w:tc>
      </w:tr>
      <w:tr w:rsidR="007B6F15"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7B6F15"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7B6F15">
            <w:pPr>
              <w:rPr>
                <w:rFonts w:ascii="Times New Roman" w:eastAsia="Calibri" w:hAnsi="Times New Roman" w:cs="Times New Roman"/>
                <w:bCs/>
                <w:position w:val="6"/>
                <w:sz w:val="20"/>
                <w:szCs w:val="20"/>
                <w:shd w:val="clear" w:color="auto" w:fill="FFFFFF"/>
              </w:rPr>
            </w:pPr>
            <w:r w:rsidRPr="007B6F15">
              <w:rPr>
                <w:rFonts w:ascii="Times New Roman" w:eastAsia="Calibri" w:hAnsi="Times New Roman" w:cs="Times New Roman"/>
                <w:bCs/>
                <w:position w:val="6"/>
                <w:sz w:val="20"/>
                <w:szCs w:val="20"/>
                <w:shd w:val="clear" w:color="auto" w:fill="FFFFFF"/>
              </w:rPr>
              <w:t>А. А. Фет. «Ещё майская ночь».</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7B6F15"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7B6F15">
              <w:rPr>
                <w:rFonts w:ascii="Times New Roman" w:eastAsia="Times New Roman" w:hAnsi="Times New Roman" w:cs="Times New Roman"/>
                <w:color w:val="000000"/>
                <w:sz w:val="20"/>
                <w:szCs w:val="20"/>
              </w:rPr>
              <w:t>Выразительное чтение стихотворения (в том числе наизусть). Устное рецензирование выразительного чтения одноклассников, исполнения актёров (см. задания фонохрестоматии). Устные ответы на вопросы (с использованием цитирования). Участие в коллективном диалоге. Анализ форм выражения авторской позиции в стихотворении. Выявление художественно значимых изобразительно-выразительных средств языка поэта. Чтение и обсуждение данной в учебнике интерпретации стихотворения. Подбор цитатных примеров, иллюстрирующих понятия «пейзаж», «звукопись».</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11.12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7B6F15">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7B6F15">
            <w:pPr>
              <w:rPr>
                <w:rFonts w:ascii="Times New Roman" w:eastAsia="Calibri" w:hAnsi="Times New Roman" w:cs="Times New Roman"/>
                <w:b/>
                <w:sz w:val="20"/>
                <w:szCs w:val="20"/>
              </w:rPr>
            </w:pPr>
          </w:p>
        </w:tc>
      </w:tr>
      <w:tr w:rsidR="007B6F15"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7B6F15"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7B6F15">
            <w:pPr>
              <w:rPr>
                <w:rFonts w:ascii="Times New Roman" w:eastAsia="Calibri" w:hAnsi="Times New Roman" w:cs="Times New Roman"/>
                <w:bCs/>
                <w:position w:val="6"/>
                <w:sz w:val="20"/>
                <w:szCs w:val="20"/>
                <w:shd w:val="clear" w:color="auto" w:fill="FFFFFF"/>
              </w:rPr>
            </w:pPr>
            <w:r w:rsidRPr="007B6F15">
              <w:rPr>
                <w:rFonts w:ascii="Times New Roman" w:eastAsia="Calibri" w:hAnsi="Times New Roman" w:cs="Times New Roman"/>
                <w:bCs/>
                <w:position w:val="6"/>
                <w:sz w:val="20"/>
                <w:szCs w:val="20"/>
                <w:shd w:val="clear" w:color="auto" w:fill="FFFFFF"/>
              </w:rPr>
              <w:t>А. А. Фет. «Учись у них – у дуба, у берёзы…».</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7B6F15"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7B6F15">
              <w:rPr>
                <w:rFonts w:ascii="Times New Roman" w:eastAsia="Times New Roman" w:hAnsi="Times New Roman" w:cs="Times New Roman"/>
                <w:color w:val="000000"/>
                <w:sz w:val="20"/>
                <w:szCs w:val="20"/>
              </w:rPr>
              <w:t>Выразительное чтение стихотворения (в том числе наизусть). Устное рецензирование выразительного чтения одноклассников, исполнения актёров (см. задания фонохрестоматии). Устные ответы на вопросы (с использованием цитирования). Участие в коллективном диалоге. Чтение и обсуждение данной в учебнике интерпретации стихотворения.</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12.12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7B6F15">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7B6F15">
            <w:pPr>
              <w:rPr>
                <w:rFonts w:ascii="Times New Roman" w:eastAsia="Calibri" w:hAnsi="Times New Roman" w:cs="Times New Roman"/>
                <w:b/>
                <w:sz w:val="20"/>
                <w:szCs w:val="20"/>
              </w:rPr>
            </w:pPr>
          </w:p>
        </w:tc>
      </w:tr>
      <w:tr w:rsidR="007B6F15"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7B6F15"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253856">
            <w:pPr>
              <w:rPr>
                <w:rFonts w:ascii="Times New Roman" w:eastAsia="Calibri" w:hAnsi="Times New Roman" w:cs="Times New Roman"/>
                <w:bCs/>
                <w:position w:val="6"/>
                <w:sz w:val="20"/>
                <w:szCs w:val="20"/>
                <w:shd w:val="clear" w:color="auto" w:fill="FFFFFF"/>
              </w:rPr>
            </w:pPr>
            <w:r w:rsidRPr="00253856">
              <w:rPr>
                <w:rFonts w:ascii="Times New Roman" w:eastAsia="Calibri" w:hAnsi="Times New Roman" w:cs="Times New Roman"/>
                <w:bCs/>
                <w:position w:val="6"/>
                <w:sz w:val="20"/>
                <w:szCs w:val="20"/>
                <w:shd w:val="clear" w:color="auto" w:fill="FFFFFF"/>
              </w:rPr>
              <w:t>Ф. И. Тютчев. А. А. Фет. Лирика (урок развития речи 6).</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253856"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253856">
              <w:rPr>
                <w:rFonts w:ascii="Times New Roman" w:eastAsia="Times New Roman" w:hAnsi="Times New Roman" w:cs="Times New Roman"/>
                <w:color w:val="000000"/>
                <w:sz w:val="20"/>
                <w:szCs w:val="20"/>
              </w:rPr>
              <w:t xml:space="preserve">Составление плана анализа (сопоставительного анализа) стихотворений, устное сообщение о </w:t>
            </w:r>
            <w:r w:rsidRPr="00253856">
              <w:rPr>
                <w:rFonts w:ascii="Times New Roman" w:eastAsia="Times New Roman" w:hAnsi="Times New Roman" w:cs="Times New Roman"/>
                <w:color w:val="000000"/>
                <w:sz w:val="20"/>
                <w:szCs w:val="20"/>
              </w:rPr>
              <w:lastRenderedPageBreak/>
              <w:t>стихотворениях. Анализ форм выражения авторской позиции в стихотворениях. Выявление художественно значимых изобразительно-выразительных средств языка поэта (поэтическая лексика и синтаксис, тропы, фигуры, фоника и др.) и определение их художественной функции в произведениях.</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lastRenderedPageBreak/>
              <w:t>15.12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7B6F15">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7B6F15">
            <w:pPr>
              <w:rPr>
                <w:rFonts w:ascii="Times New Roman" w:eastAsia="Calibri" w:hAnsi="Times New Roman" w:cs="Times New Roman"/>
                <w:b/>
                <w:sz w:val="20"/>
                <w:szCs w:val="20"/>
              </w:rPr>
            </w:pPr>
          </w:p>
        </w:tc>
      </w:tr>
      <w:tr w:rsidR="007B6F15"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7B6F15"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253856">
            <w:pPr>
              <w:rPr>
                <w:rFonts w:ascii="Times New Roman" w:eastAsia="Calibri" w:hAnsi="Times New Roman" w:cs="Times New Roman"/>
                <w:bCs/>
                <w:position w:val="6"/>
                <w:sz w:val="20"/>
                <w:szCs w:val="20"/>
                <w:shd w:val="clear" w:color="auto" w:fill="FFFFFF"/>
              </w:rPr>
            </w:pPr>
            <w:r w:rsidRPr="00253856">
              <w:rPr>
                <w:rFonts w:ascii="Times New Roman" w:eastAsia="Calibri" w:hAnsi="Times New Roman" w:cs="Times New Roman"/>
                <w:bCs/>
                <w:position w:val="6"/>
                <w:sz w:val="20"/>
                <w:szCs w:val="20"/>
                <w:shd w:val="clear" w:color="auto" w:fill="FFFFFF"/>
              </w:rPr>
              <w:t>Н. А. Некрасов. «Железная дорога»: автор и народ.</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253856"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253856">
              <w:rPr>
                <w:rFonts w:ascii="Times New Roman" w:eastAsia="Times New Roman" w:hAnsi="Times New Roman" w:cs="Times New Roman"/>
                <w:color w:val="000000"/>
                <w:sz w:val="20"/>
                <w:szCs w:val="20"/>
              </w:rPr>
              <w:t>Чтение и обсуждение статьи учебника «Николай Алексеевич Некрасов». Сообщения о детстве и юности поэта на основе поиска материалов о его биографии и творчестве. Чтение и обсуждение сведений учебника и практикума о литературных местах России, связанных с именем Некрасова. Выразительное чтение (в том числе наизусть) стихотворений поэта, изученных ранее.</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18.12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7B6F15">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7B6F15">
            <w:pPr>
              <w:rPr>
                <w:rFonts w:ascii="Times New Roman" w:eastAsia="Calibri" w:hAnsi="Times New Roman" w:cs="Times New Roman"/>
                <w:b/>
                <w:sz w:val="20"/>
                <w:szCs w:val="20"/>
              </w:rPr>
            </w:pPr>
          </w:p>
        </w:tc>
      </w:tr>
      <w:tr w:rsidR="007B6F15"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7B6F15"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253856">
            <w:pPr>
              <w:rPr>
                <w:rFonts w:ascii="Times New Roman" w:eastAsia="Calibri" w:hAnsi="Times New Roman" w:cs="Times New Roman"/>
                <w:bCs/>
                <w:position w:val="6"/>
                <w:sz w:val="20"/>
                <w:szCs w:val="20"/>
                <w:shd w:val="clear" w:color="auto" w:fill="FFFFFF"/>
              </w:rPr>
            </w:pPr>
            <w:r w:rsidRPr="00253856">
              <w:rPr>
                <w:rFonts w:ascii="Times New Roman" w:eastAsia="Calibri" w:hAnsi="Times New Roman" w:cs="Times New Roman"/>
                <w:bCs/>
                <w:position w:val="6"/>
                <w:sz w:val="20"/>
                <w:szCs w:val="20"/>
                <w:shd w:val="clear" w:color="auto" w:fill="FFFFFF"/>
              </w:rPr>
              <w:t>Н. А. Некрасов. «Железная дорога»: своеобразие композиции стихотворения.</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253856"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253856">
              <w:rPr>
                <w:rFonts w:ascii="Times New Roman" w:eastAsia="Times New Roman" w:hAnsi="Times New Roman" w:cs="Times New Roman"/>
                <w:color w:val="000000"/>
                <w:sz w:val="20"/>
                <w:szCs w:val="20"/>
              </w:rPr>
              <w:t>Выразительное чтение фрагментов стихотворения наизусть. Устные ответы на вопросы (с использованием цитирования). Участие в коллективном диалоге. Восприятие художественной условности как специфической характеристики искусства в различных формах – от правдоподобия до фантастики. Выявление художественно значимых композиционных особенностей и изобразительно-выразительных средств языка поэта. Работа со словарём литературоведческих терминов. Определение видов рифм и способов рифмовки, трёхсложного размера стиха. Поиск цитатных примеров, иллюстрирующих понятия «диалог», «строфа».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19.12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7B6F15">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7B6F15">
            <w:pPr>
              <w:rPr>
                <w:rFonts w:ascii="Times New Roman" w:eastAsia="Calibri" w:hAnsi="Times New Roman" w:cs="Times New Roman"/>
                <w:b/>
                <w:sz w:val="20"/>
                <w:szCs w:val="20"/>
              </w:rPr>
            </w:pPr>
          </w:p>
        </w:tc>
      </w:tr>
      <w:tr w:rsidR="007B6F15"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7B6F15"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253856">
            <w:pPr>
              <w:rPr>
                <w:rFonts w:ascii="Times New Roman" w:eastAsia="Calibri" w:hAnsi="Times New Roman" w:cs="Times New Roman"/>
                <w:bCs/>
                <w:position w:val="6"/>
                <w:sz w:val="20"/>
                <w:szCs w:val="20"/>
                <w:shd w:val="clear" w:color="auto" w:fill="FFFFFF"/>
              </w:rPr>
            </w:pPr>
            <w:r w:rsidRPr="00253856">
              <w:rPr>
                <w:rFonts w:ascii="Times New Roman" w:eastAsia="Calibri" w:hAnsi="Times New Roman" w:cs="Times New Roman"/>
                <w:bCs/>
                <w:position w:val="6"/>
                <w:sz w:val="20"/>
                <w:szCs w:val="20"/>
                <w:shd w:val="clear" w:color="auto" w:fill="FFFFFF"/>
              </w:rPr>
              <w:t>Урок контроля. Контрольная работа по творчеству И. С. Тургенева, Ф. И. Тютчева, А. А. Фета (1 ч)</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253856"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253856">
              <w:rPr>
                <w:rFonts w:ascii="Times New Roman" w:eastAsia="Times New Roman" w:hAnsi="Times New Roman" w:cs="Times New Roman"/>
                <w:color w:val="000000"/>
                <w:sz w:val="20"/>
                <w:szCs w:val="20"/>
              </w:rPr>
              <w:t>Письменный пересказ. Письменный ответ на один из проблемных вопросов: 1. Какие состояния природы любит изображать Ф. И. Тютчев в своих стихах? 2. Какие картины природы вызывают восхищение у лирического героя стихотворений А. А. Фета? Письменный анализ (сопоставительный анализ) стихотворений или эпизода рассказа «</w:t>
            </w:r>
            <w:proofErr w:type="spellStart"/>
            <w:r w:rsidRPr="00253856">
              <w:rPr>
                <w:rFonts w:ascii="Times New Roman" w:eastAsia="Times New Roman" w:hAnsi="Times New Roman" w:cs="Times New Roman"/>
                <w:color w:val="000000"/>
                <w:sz w:val="20"/>
                <w:szCs w:val="20"/>
              </w:rPr>
              <w:t>Бежин</w:t>
            </w:r>
            <w:proofErr w:type="spellEnd"/>
            <w:r w:rsidRPr="00253856">
              <w:rPr>
                <w:rFonts w:ascii="Times New Roman" w:eastAsia="Times New Roman" w:hAnsi="Times New Roman" w:cs="Times New Roman"/>
                <w:color w:val="000000"/>
                <w:sz w:val="20"/>
                <w:szCs w:val="20"/>
              </w:rPr>
              <w:t xml:space="preserve"> луг». Тестовая проверка знаний по теории литературы.</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22.12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7B6F15">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7B6F15">
            <w:pPr>
              <w:rPr>
                <w:rFonts w:ascii="Times New Roman" w:eastAsia="Calibri" w:hAnsi="Times New Roman" w:cs="Times New Roman"/>
                <w:b/>
                <w:sz w:val="20"/>
                <w:szCs w:val="20"/>
              </w:rPr>
            </w:pPr>
          </w:p>
        </w:tc>
      </w:tr>
      <w:tr w:rsidR="007B6F15"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7B6F15"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253856">
            <w:pPr>
              <w:rPr>
                <w:rFonts w:ascii="Times New Roman" w:eastAsia="Calibri" w:hAnsi="Times New Roman" w:cs="Times New Roman"/>
                <w:bCs/>
                <w:position w:val="6"/>
                <w:sz w:val="20"/>
                <w:szCs w:val="20"/>
                <w:shd w:val="clear" w:color="auto" w:fill="FFFFFF"/>
              </w:rPr>
            </w:pPr>
            <w:r w:rsidRPr="00253856">
              <w:rPr>
                <w:rFonts w:ascii="Times New Roman" w:eastAsia="Calibri" w:hAnsi="Times New Roman" w:cs="Times New Roman"/>
                <w:bCs/>
                <w:position w:val="6"/>
                <w:sz w:val="20"/>
                <w:szCs w:val="20"/>
                <w:shd w:val="clear" w:color="auto" w:fill="FFFFFF"/>
              </w:rPr>
              <w:t>Н. С. Лесков. «Левша»: народ и власть.</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253856"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253856">
              <w:rPr>
                <w:rFonts w:ascii="Times New Roman" w:eastAsia="Times New Roman" w:hAnsi="Times New Roman" w:cs="Times New Roman"/>
                <w:color w:val="000000"/>
                <w:sz w:val="20"/>
                <w:szCs w:val="20"/>
              </w:rPr>
              <w:t>Чтение и обсуждение статьи учебника «Николай Семёнович Лесков». Составление плана статьи. Сообщения о писателе и его музее в Орле на основе поиска материалов о его биографии и творчестве. Чтение и обсуждение сведений учебника и практикума о литературных местах России, связанных с именем Лескова.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25.12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7B6F15">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7B6F15">
            <w:pPr>
              <w:rPr>
                <w:rFonts w:ascii="Times New Roman" w:eastAsia="Calibri" w:hAnsi="Times New Roman" w:cs="Times New Roman"/>
                <w:b/>
                <w:sz w:val="20"/>
                <w:szCs w:val="20"/>
              </w:rPr>
            </w:pPr>
          </w:p>
        </w:tc>
      </w:tr>
      <w:tr w:rsidR="007B6F15"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7B6F15"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253856">
            <w:pPr>
              <w:rPr>
                <w:rFonts w:ascii="Times New Roman" w:eastAsia="Calibri" w:hAnsi="Times New Roman" w:cs="Times New Roman"/>
                <w:bCs/>
                <w:position w:val="6"/>
                <w:sz w:val="20"/>
                <w:szCs w:val="20"/>
                <w:shd w:val="clear" w:color="auto" w:fill="FFFFFF"/>
              </w:rPr>
            </w:pPr>
            <w:r w:rsidRPr="00253856">
              <w:rPr>
                <w:rFonts w:ascii="Times New Roman" w:eastAsia="Calibri" w:hAnsi="Times New Roman" w:cs="Times New Roman"/>
                <w:bCs/>
                <w:position w:val="6"/>
                <w:sz w:val="20"/>
                <w:szCs w:val="20"/>
                <w:shd w:val="clear" w:color="auto" w:fill="FFFFFF"/>
              </w:rPr>
              <w:t>«Левша»: язык сказа. Понятие об иронии.</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253856"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253856">
              <w:rPr>
                <w:rFonts w:ascii="Times New Roman" w:eastAsia="Times New Roman" w:hAnsi="Times New Roman" w:cs="Times New Roman"/>
                <w:color w:val="000000"/>
                <w:sz w:val="20"/>
                <w:szCs w:val="20"/>
              </w:rPr>
              <w:t xml:space="preserve">Работа со словарём литературоведческих терминов. Поиск примеров, иллюстрирующих понятие «ирония», «сказ». Различение образов рассказчика и автора-повествователя в эпическом произведении. Устные ответы на вопросы (с использованием </w:t>
            </w:r>
            <w:r w:rsidRPr="00253856">
              <w:rPr>
                <w:rFonts w:ascii="Times New Roman" w:eastAsia="Times New Roman" w:hAnsi="Times New Roman" w:cs="Times New Roman"/>
                <w:color w:val="000000"/>
                <w:sz w:val="20"/>
                <w:szCs w:val="20"/>
              </w:rPr>
              <w:lastRenderedPageBreak/>
              <w:t>цитирования). Жанровая характеристика сказа. Обсуждение иллюстраций к сказу «Левша» (см. учебник и практикум «Читаем, думаем, спорим…»). Презентация и защита собственных иллюстраций. Обучение описанию памятника на примере памятника Лескову в Орле. Обсуждение мультфильма или телефильма «Левша».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lastRenderedPageBreak/>
              <w:t>9.01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7B6F15">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7B6F15">
            <w:pPr>
              <w:rPr>
                <w:rFonts w:ascii="Times New Roman" w:eastAsia="Calibri" w:hAnsi="Times New Roman" w:cs="Times New Roman"/>
                <w:b/>
                <w:sz w:val="20"/>
                <w:szCs w:val="20"/>
              </w:rPr>
            </w:pPr>
          </w:p>
        </w:tc>
      </w:tr>
      <w:tr w:rsidR="007B6F15"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7B6F15"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253856">
            <w:pPr>
              <w:rPr>
                <w:rFonts w:ascii="Times New Roman" w:eastAsia="Calibri" w:hAnsi="Times New Roman" w:cs="Times New Roman"/>
                <w:bCs/>
                <w:position w:val="6"/>
                <w:sz w:val="20"/>
                <w:szCs w:val="20"/>
                <w:shd w:val="clear" w:color="auto" w:fill="FFFFFF"/>
              </w:rPr>
            </w:pPr>
            <w:r w:rsidRPr="00253856">
              <w:rPr>
                <w:rFonts w:ascii="Times New Roman" w:eastAsia="Calibri" w:hAnsi="Times New Roman" w:cs="Times New Roman"/>
                <w:bCs/>
                <w:position w:val="6"/>
                <w:sz w:val="20"/>
                <w:szCs w:val="20"/>
                <w:shd w:val="clear" w:color="auto" w:fill="FFFFFF"/>
              </w:rPr>
              <w:t>«Левша» (урок развития речи 7).</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253856"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253856">
              <w:rPr>
                <w:rFonts w:ascii="Times New Roman" w:eastAsia="Times New Roman" w:hAnsi="Times New Roman" w:cs="Times New Roman"/>
                <w:color w:val="000000"/>
                <w:sz w:val="20"/>
                <w:szCs w:val="20"/>
              </w:rPr>
              <w:t>Составление плана (цитатного плана) письменного высказывания. Письменный ответ на проблемный вопрос (или вопрос сопоставительного плана): 1. О чём мечтает автор-повествователь в стихотворении «Железная дорога»? 2. В чём неоднозначность авторского отношения к главному герою сказа «Левша»?» 3. Какие лучшие качества русского народа изображены в стихотворении «Железная дорога» и сказе «Левша»?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12.01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7B6F15">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6F15" w:rsidRDefault="007B6F15">
            <w:pPr>
              <w:rPr>
                <w:rFonts w:ascii="Times New Roman" w:eastAsia="Calibri" w:hAnsi="Times New Roman" w:cs="Times New Roman"/>
                <w:b/>
                <w:sz w:val="20"/>
                <w:szCs w:val="20"/>
              </w:rPr>
            </w:pPr>
          </w:p>
        </w:tc>
      </w:tr>
      <w:tr w:rsidR="00253856"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253856" w:rsidRDefault="00253856">
            <w:pPr>
              <w:rPr>
                <w:rFonts w:ascii="Times New Roman" w:eastAsia="Calibri" w:hAnsi="Times New Roman" w:cs="Times New Roman"/>
                <w:bCs/>
                <w:position w:val="6"/>
                <w:sz w:val="20"/>
                <w:szCs w:val="20"/>
                <w:shd w:val="clear" w:color="auto" w:fill="FFFFFF"/>
              </w:rPr>
            </w:pPr>
            <w:r w:rsidRPr="00253856">
              <w:rPr>
                <w:rFonts w:ascii="Times New Roman" w:eastAsia="Calibri" w:hAnsi="Times New Roman" w:cs="Times New Roman"/>
                <w:bCs/>
                <w:position w:val="6"/>
                <w:sz w:val="20"/>
                <w:szCs w:val="20"/>
                <w:shd w:val="clear" w:color="auto" w:fill="FFFFFF"/>
              </w:rPr>
              <w:t>Н. С. Лесков. «Человек на часах» (урок внеклассного чтения 5).</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253856" w:rsidRDefault="00253856"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253856">
              <w:rPr>
                <w:rFonts w:ascii="Times New Roman" w:eastAsia="Times New Roman" w:hAnsi="Times New Roman" w:cs="Times New Roman"/>
                <w:color w:val="000000"/>
                <w:sz w:val="20"/>
                <w:szCs w:val="20"/>
              </w:rPr>
              <w:t>Выразительное чтение фрагментов рассказа (в том числе по ролям). Устное рецензирование выразительного чтения одноклассников. Устные ответы на вопросы практикума «Читаем, думаем, спорим…». Участие в коллективном диалоге. Анализ различных форм выражения авторской позиции.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15.01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pPr>
              <w:rPr>
                <w:rFonts w:ascii="Times New Roman" w:eastAsia="Calibri" w:hAnsi="Times New Roman" w:cs="Times New Roman"/>
                <w:b/>
                <w:sz w:val="20"/>
                <w:szCs w:val="20"/>
              </w:rPr>
            </w:pPr>
          </w:p>
        </w:tc>
      </w:tr>
      <w:tr w:rsidR="00253856"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253856" w:rsidRDefault="00B46B7B">
            <w:pPr>
              <w:rPr>
                <w:rFonts w:ascii="Times New Roman" w:eastAsia="Calibri" w:hAnsi="Times New Roman" w:cs="Times New Roman"/>
                <w:bCs/>
                <w:position w:val="6"/>
                <w:sz w:val="20"/>
                <w:szCs w:val="20"/>
                <w:shd w:val="clear" w:color="auto" w:fill="FFFFFF"/>
              </w:rPr>
            </w:pPr>
            <w:r w:rsidRPr="00B46B7B">
              <w:rPr>
                <w:rFonts w:ascii="Times New Roman" w:eastAsia="Calibri" w:hAnsi="Times New Roman" w:cs="Times New Roman"/>
                <w:bCs/>
                <w:position w:val="6"/>
                <w:sz w:val="20"/>
                <w:szCs w:val="20"/>
                <w:shd w:val="clear" w:color="auto" w:fill="FFFFFF"/>
              </w:rPr>
              <w:t>А. П. Чехов. «Толстый и тонкий»: герои рассказа.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253856" w:rsidRDefault="00B46B7B"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B46B7B">
              <w:rPr>
                <w:rFonts w:ascii="Times New Roman" w:eastAsia="Times New Roman" w:hAnsi="Times New Roman" w:cs="Times New Roman"/>
                <w:color w:val="000000"/>
                <w:sz w:val="20"/>
                <w:szCs w:val="20"/>
              </w:rPr>
              <w:t>Чтение и обсуждение статьи учебника «Антон Павлович Чехов» и воспоминаний современников о писателе (см. практикум «Читаем, думаем, спорим…»). Составление плана статьи. Сообщение о детстве и начале литературной деятельности А. П. Чехова и музеях писателя в Таганроге и Москве на основе самостоятельного поиска материалов о его биографии и творчестве. Выразительное чтение рассказа (в том числе по ролям). Нахождение незнакомых слов и определение их значения. Устное рецензирование выразительного чтения одноклассников, исполнения актёров (см. задания фонохрестоматии). Устные ответы на вопросы (с использованием цитирования). Участие в коллективном диалоге. Различные виды пересказов. Нравственная оценка героев рассказа. Анализ различных форм выражения авторской позиции.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16.01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pPr>
              <w:rPr>
                <w:rFonts w:ascii="Times New Roman" w:eastAsia="Calibri" w:hAnsi="Times New Roman" w:cs="Times New Roman"/>
                <w:b/>
                <w:sz w:val="20"/>
                <w:szCs w:val="20"/>
              </w:rPr>
            </w:pPr>
          </w:p>
        </w:tc>
      </w:tr>
      <w:tr w:rsidR="00253856"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B46B7B" w:rsidRDefault="00B46B7B">
            <w:pPr>
              <w:rPr>
                <w:rFonts w:ascii="Times New Roman" w:eastAsia="Calibri" w:hAnsi="Times New Roman" w:cs="Times New Roman"/>
                <w:bCs/>
                <w:position w:val="6"/>
                <w:sz w:val="20"/>
                <w:szCs w:val="20"/>
                <w:shd w:val="clear" w:color="auto" w:fill="FFFFFF"/>
              </w:rPr>
            </w:pPr>
            <w:r w:rsidRPr="00B46B7B">
              <w:rPr>
                <w:rFonts w:ascii="Times New Roman" w:eastAsia="Calibri" w:hAnsi="Times New Roman" w:cs="Times New Roman"/>
                <w:bCs/>
                <w:position w:val="6"/>
                <w:sz w:val="20"/>
                <w:szCs w:val="20"/>
                <w:shd w:val="clear" w:color="auto" w:fill="FFFFFF"/>
              </w:rPr>
              <w:t>А. П. Чехов. «Толстый и тонкий»: источники комического в рассказе.</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253856" w:rsidRDefault="00B46B7B"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B46B7B">
              <w:rPr>
                <w:rFonts w:ascii="Times New Roman" w:eastAsia="Times New Roman" w:hAnsi="Times New Roman" w:cs="Times New Roman"/>
                <w:color w:val="000000"/>
                <w:sz w:val="20"/>
                <w:szCs w:val="20"/>
              </w:rPr>
              <w:t>Работа со словарями и справочной литературой. Поиск примеров, иллюстрирующих понятия «комическое», «юмор». Устные ответы на вопросы (с использованием цитирования). Поиск и обсуждение средств создания комического. Обсуждение произведений книжной графики. Презентация и защита собственных иллюстраций.</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19.01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pPr>
              <w:rPr>
                <w:rFonts w:ascii="Times New Roman" w:eastAsia="Calibri" w:hAnsi="Times New Roman" w:cs="Times New Roman"/>
                <w:b/>
                <w:sz w:val="20"/>
                <w:szCs w:val="20"/>
              </w:rPr>
            </w:pPr>
          </w:p>
        </w:tc>
      </w:tr>
      <w:tr w:rsidR="00253856"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253856" w:rsidRDefault="00B46B7B">
            <w:pPr>
              <w:rPr>
                <w:rFonts w:ascii="Times New Roman" w:eastAsia="Calibri" w:hAnsi="Times New Roman" w:cs="Times New Roman"/>
                <w:bCs/>
                <w:position w:val="6"/>
                <w:sz w:val="20"/>
                <w:szCs w:val="20"/>
                <w:shd w:val="clear" w:color="auto" w:fill="FFFFFF"/>
              </w:rPr>
            </w:pPr>
            <w:r w:rsidRPr="00B46B7B">
              <w:rPr>
                <w:rFonts w:ascii="Times New Roman" w:eastAsia="Calibri" w:hAnsi="Times New Roman" w:cs="Times New Roman"/>
                <w:bCs/>
                <w:position w:val="6"/>
                <w:sz w:val="20"/>
                <w:szCs w:val="20"/>
                <w:shd w:val="clear" w:color="auto" w:fill="FFFFFF"/>
              </w:rPr>
              <w:t xml:space="preserve">А. П. Чехов. Рассказы (урок внеклассного </w:t>
            </w:r>
            <w:r w:rsidRPr="00B46B7B">
              <w:rPr>
                <w:rFonts w:ascii="Times New Roman" w:eastAsia="Calibri" w:hAnsi="Times New Roman" w:cs="Times New Roman"/>
                <w:bCs/>
                <w:position w:val="6"/>
                <w:sz w:val="20"/>
                <w:szCs w:val="20"/>
                <w:shd w:val="clear" w:color="auto" w:fill="FFFFFF"/>
              </w:rPr>
              <w:lastRenderedPageBreak/>
              <w:t>чтения 6).</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253856" w:rsidRDefault="00B46B7B"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B46B7B">
              <w:rPr>
                <w:rFonts w:ascii="Times New Roman" w:eastAsia="Times New Roman" w:hAnsi="Times New Roman" w:cs="Times New Roman"/>
                <w:color w:val="000000"/>
                <w:sz w:val="20"/>
                <w:szCs w:val="20"/>
              </w:rPr>
              <w:lastRenderedPageBreak/>
              <w:t xml:space="preserve">Выразительное чтение рассказов и </w:t>
            </w:r>
            <w:proofErr w:type="spellStart"/>
            <w:r w:rsidRPr="00B46B7B">
              <w:rPr>
                <w:rFonts w:ascii="Times New Roman" w:eastAsia="Times New Roman" w:hAnsi="Times New Roman" w:cs="Times New Roman"/>
                <w:color w:val="000000"/>
                <w:sz w:val="20"/>
                <w:szCs w:val="20"/>
              </w:rPr>
              <w:t>инсценирование</w:t>
            </w:r>
            <w:proofErr w:type="spellEnd"/>
            <w:r w:rsidRPr="00B46B7B">
              <w:rPr>
                <w:rFonts w:ascii="Times New Roman" w:eastAsia="Times New Roman" w:hAnsi="Times New Roman" w:cs="Times New Roman"/>
                <w:color w:val="000000"/>
                <w:sz w:val="20"/>
                <w:szCs w:val="20"/>
              </w:rPr>
              <w:t xml:space="preserve"> их фрагментов. Различные </w:t>
            </w:r>
            <w:r w:rsidRPr="00B46B7B">
              <w:rPr>
                <w:rFonts w:ascii="Times New Roman" w:eastAsia="Times New Roman" w:hAnsi="Times New Roman" w:cs="Times New Roman"/>
                <w:color w:val="000000"/>
                <w:sz w:val="20"/>
                <w:szCs w:val="20"/>
              </w:rPr>
              <w:lastRenderedPageBreak/>
              <w:t xml:space="preserve">виды пересказов. Выполнение заданий к рассказу «Пересолил» (см. практикум «Читаем, думаем, спорим…»). Устные </w:t>
            </w:r>
            <w:r>
              <w:rPr>
                <w:rFonts w:ascii="Times New Roman" w:eastAsia="Times New Roman" w:hAnsi="Times New Roman" w:cs="Times New Roman"/>
                <w:color w:val="000000"/>
                <w:sz w:val="20"/>
                <w:szCs w:val="20"/>
              </w:rPr>
              <w:t>ответы на вопросы (с использова</w:t>
            </w:r>
            <w:r w:rsidRPr="00B46B7B">
              <w:rPr>
                <w:rFonts w:ascii="Times New Roman" w:eastAsia="Times New Roman" w:hAnsi="Times New Roman" w:cs="Times New Roman"/>
                <w:color w:val="000000"/>
                <w:sz w:val="20"/>
                <w:szCs w:val="20"/>
              </w:rPr>
              <w:t xml:space="preserve">нием цитирования). Участие в коллективном диалоге. Нравственная оценка героев рассказов. Выявление способов выражения комического. Игровые виды деятельности: решение кроссворда (см. практикум «Читаем, думаем, спорим…»), конкурсы (на лучшее </w:t>
            </w:r>
            <w:proofErr w:type="spellStart"/>
            <w:r w:rsidRPr="00B46B7B">
              <w:rPr>
                <w:rFonts w:ascii="Times New Roman" w:eastAsia="Times New Roman" w:hAnsi="Times New Roman" w:cs="Times New Roman"/>
                <w:color w:val="000000"/>
                <w:sz w:val="20"/>
                <w:szCs w:val="20"/>
              </w:rPr>
              <w:t>инсценирование</w:t>
            </w:r>
            <w:proofErr w:type="spellEnd"/>
            <w:r w:rsidRPr="00B46B7B">
              <w:rPr>
                <w:rFonts w:ascii="Times New Roman" w:eastAsia="Times New Roman" w:hAnsi="Times New Roman" w:cs="Times New Roman"/>
                <w:color w:val="000000"/>
                <w:sz w:val="20"/>
                <w:szCs w:val="20"/>
              </w:rPr>
              <w:t xml:space="preserve"> рассказов, презентацию и защиту своей иллюстрации и др.), викторина.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lastRenderedPageBreak/>
              <w:t>22.01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pPr>
              <w:rPr>
                <w:rFonts w:ascii="Times New Roman" w:eastAsia="Calibri" w:hAnsi="Times New Roman" w:cs="Times New Roman"/>
                <w:b/>
                <w:sz w:val="20"/>
                <w:szCs w:val="20"/>
              </w:rPr>
            </w:pPr>
          </w:p>
        </w:tc>
      </w:tr>
      <w:tr w:rsidR="00253856"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253856" w:rsidRDefault="00B46B7B">
            <w:pPr>
              <w:rPr>
                <w:rFonts w:ascii="Times New Roman" w:eastAsia="Calibri" w:hAnsi="Times New Roman" w:cs="Times New Roman"/>
                <w:bCs/>
                <w:position w:val="6"/>
                <w:sz w:val="20"/>
                <w:szCs w:val="20"/>
                <w:shd w:val="clear" w:color="auto" w:fill="FFFFFF"/>
              </w:rPr>
            </w:pPr>
            <w:r w:rsidRPr="00B46B7B">
              <w:rPr>
                <w:rFonts w:ascii="Times New Roman" w:eastAsia="Calibri" w:hAnsi="Times New Roman" w:cs="Times New Roman"/>
                <w:bCs/>
                <w:position w:val="6"/>
                <w:sz w:val="20"/>
                <w:szCs w:val="20"/>
                <w:shd w:val="clear" w:color="auto" w:fill="FFFFFF"/>
              </w:rPr>
              <w:t xml:space="preserve">Родная природа в стихотворениях русских поэтов XIX </w:t>
            </w:r>
            <w:proofErr w:type="spellStart"/>
            <w:r w:rsidRPr="00B46B7B">
              <w:rPr>
                <w:rFonts w:ascii="Times New Roman" w:eastAsia="Calibri" w:hAnsi="Times New Roman" w:cs="Times New Roman"/>
                <w:bCs/>
                <w:position w:val="6"/>
                <w:sz w:val="20"/>
                <w:szCs w:val="20"/>
                <w:shd w:val="clear" w:color="auto" w:fill="FFFFFF"/>
              </w:rPr>
              <w:t>ве</w:t>
            </w:r>
            <w:proofErr w:type="spellEnd"/>
            <w:r w:rsidRPr="00B46B7B">
              <w:rPr>
                <w:rFonts w:ascii="Times New Roman" w:eastAsia="Calibri" w:hAnsi="Times New Roman" w:cs="Times New Roman"/>
                <w:bCs/>
                <w:position w:val="6"/>
                <w:sz w:val="20"/>
                <w:szCs w:val="20"/>
                <w:shd w:val="clear" w:color="auto" w:fill="FFFFFF"/>
              </w:rPr>
              <w:t xml:space="preserve"> ка. Я. П. Полонский. «По горам две хмурых тучи…», «Посмотри — какая мгла…».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253856" w:rsidRDefault="00B46B7B"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B46B7B">
              <w:rPr>
                <w:rFonts w:ascii="Times New Roman" w:eastAsia="Times New Roman" w:hAnsi="Times New Roman" w:cs="Times New Roman"/>
                <w:color w:val="000000"/>
                <w:sz w:val="20"/>
                <w:szCs w:val="20"/>
              </w:rPr>
              <w:t>Выразительное чтение стихотворений (в том числе наизусть). Устное рецензирование выразительного чтения одноклассников, исполнения актёров (см. задания фонохрестоматии). Устные ответы на вопросы (с использованием цитирования). Участие в коллективном диалоге. Определение общего и индивидуального, неповторимого в литературном образе родины в творчестве русских поэтов.</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23.01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pPr>
              <w:rPr>
                <w:rFonts w:ascii="Times New Roman" w:eastAsia="Calibri" w:hAnsi="Times New Roman" w:cs="Times New Roman"/>
                <w:b/>
                <w:sz w:val="20"/>
                <w:szCs w:val="20"/>
              </w:rPr>
            </w:pPr>
          </w:p>
        </w:tc>
      </w:tr>
      <w:tr w:rsidR="00253856"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253856" w:rsidRDefault="00B46B7B">
            <w:pPr>
              <w:rPr>
                <w:rFonts w:ascii="Times New Roman" w:eastAsia="Calibri" w:hAnsi="Times New Roman" w:cs="Times New Roman"/>
                <w:bCs/>
                <w:position w:val="6"/>
                <w:sz w:val="20"/>
                <w:szCs w:val="20"/>
                <w:shd w:val="clear" w:color="auto" w:fill="FFFFFF"/>
              </w:rPr>
            </w:pPr>
            <w:r w:rsidRPr="00B46B7B">
              <w:rPr>
                <w:rFonts w:ascii="Times New Roman" w:eastAsia="Calibri" w:hAnsi="Times New Roman" w:cs="Times New Roman"/>
                <w:bCs/>
                <w:position w:val="6"/>
                <w:sz w:val="20"/>
                <w:szCs w:val="20"/>
                <w:shd w:val="clear" w:color="auto" w:fill="FFFFFF"/>
              </w:rPr>
              <w:t>Родная природа в стихотворениях русских поэтов XIX века. Е. А. Баратынский. «Весна, весна!..», «Чудный град…». А. К. Толстой. «Где гнутся над омутом лозы…».</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253856" w:rsidRDefault="00B46B7B"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B46B7B">
              <w:rPr>
                <w:rFonts w:ascii="Times New Roman" w:eastAsia="Times New Roman" w:hAnsi="Times New Roman" w:cs="Times New Roman"/>
                <w:color w:val="000000"/>
                <w:sz w:val="20"/>
                <w:szCs w:val="20"/>
              </w:rPr>
              <w:t>Выразительное чтение стихотворений (в том числе наизусть). Устное рецензирование выразительного чтения одноклассников, исполнения актёров (см. задания фонохрестоматии). Устные ответы на вопросы (с использованием цитирования). Участие в коллективном диалоге. Определение общего и индивидуального, неповторимого в литературном образе родины в творчестве русских поэтов. Работа над коллективным (индивидуальным) учебным проектом.</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26.01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pPr>
              <w:rPr>
                <w:rFonts w:ascii="Times New Roman" w:eastAsia="Calibri" w:hAnsi="Times New Roman" w:cs="Times New Roman"/>
                <w:b/>
                <w:sz w:val="20"/>
                <w:szCs w:val="20"/>
              </w:rPr>
            </w:pPr>
          </w:p>
        </w:tc>
      </w:tr>
      <w:tr w:rsidR="00253856"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253856" w:rsidRDefault="00B46B7B">
            <w:pPr>
              <w:rPr>
                <w:rFonts w:ascii="Times New Roman" w:eastAsia="Calibri" w:hAnsi="Times New Roman" w:cs="Times New Roman"/>
                <w:bCs/>
                <w:position w:val="6"/>
                <w:sz w:val="20"/>
                <w:szCs w:val="20"/>
                <w:shd w:val="clear" w:color="auto" w:fill="FFFFFF"/>
              </w:rPr>
            </w:pPr>
            <w:r w:rsidRPr="00B46B7B">
              <w:rPr>
                <w:rFonts w:ascii="Times New Roman" w:eastAsia="Calibri" w:hAnsi="Times New Roman" w:cs="Times New Roman"/>
                <w:bCs/>
                <w:position w:val="6"/>
                <w:sz w:val="20"/>
                <w:szCs w:val="20"/>
                <w:shd w:val="clear" w:color="auto" w:fill="FFFFFF"/>
              </w:rPr>
              <w:t>Романсы на стихи русских поэтов. А. С. Пушкин. «Зимний вечер»; М. Ю. Лермонтов. «Парус»; Ф. И. Тютчев. «Ещё в полях белеет снег…».</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253856" w:rsidRDefault="00B46B7B"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B46B7B">
              <w:rPr>
                <w:rFonts w:ascii="Times New Roman" w:eastAsia="Times New Roman" w:hAnsi="Times New Roman" w:cs="Times New Roman"/>
                <w:color w:val="000000"/>
                <w:sz w:val="20"/>
                <w:szCs w:val="20"/>
              </w:rPr>
              <w:t>Прослушивание и обсуждение романсов на стихи русских поэтов. Устное рецензирование исполнения романсов актёрами. Обсуждение пейзажных полотен, созвучных романсам. Составление ответа на проблемный вопрос сопоставительного плана.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29.01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pPr>
              <w:rPr>
                <w:rFonts w:ascii="Times New Roman" w:eastAsia="Calibri" w:hAnsi="Times New Roman" w:cs="Times New Roman"/>
                <w:b/>
                <w:sz w:val="20"/>
                <w:szCs w:val="20"/>
              </w:rPr>
            </w:pPr>
          </w:p>
        </w:tc>
      </w:tr>
      <w:tr w:rsidR="00253856"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253856" w:rsidRDefault="00B46B7B">
            <w:pPr>
              <w:rPr>
                <w:rFonts w:ascii="Times New Roman" w:eastAsia="Calibri" w:hAnsi="Times New Roman" w:cs="Times New Roman"/>
                <w:bCs/>
                <w:position w:val="6"/>
                <w:sz w:val="20"/>
                <w:szCs w:val="20"/>
                <w:shd w:val="clear" w:color="auto" w:fill="FFFFFF"/>
              </w:rPr>
            </w:pPr>
            <w:r w:rsidRPr="00B46B7B">
              <w:rPr>
                <w:rFonts w:ascii="Times New Roman" w:eastAsia="Calibri" w:hAnsi="Times New Roman" w:cs="Times New Roman"/>
                <w:bCs/>
                <w:position w:val="6"/>
                <w:sz w:val="20"/>
                <w:szCs w:val="20"/>
                <w:shd w:val="clear" w:color="auto" w:fill="FFFFFF"/>
              </w:rPr>
              <w:t>А. И. Куприн. «Чудесный доктор»: герой и прототип.</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253856" w:rsidRDefault="00B46B7B"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B46B7B">
              <w:rPr>
                <w:rFonts w:ascii="Times New Roman" w:eastAsia="Times New Roman" w:hAnsi="Times New Roman" w:cs="Times New Roman"/>
                <w:color w:val="000000"/>
                <w:sz w:val="20"/>
                <w:szCs w:val="20"/>
              </w:rPr>
              <w:t>Чтение и обсуждение статьи учебника «Александр Иванович Куприн». Составление плана статьи. Сообщения о биографии и творчестве писателя, об истории создания рассказа, о прототипе главного героя. Выразительное чтение фрагментов (в том числе по ролям). Устные ответы на вопросы (с использованием цитирования). Характеристика идейно-эмоционального содержания рассказа, определение нравственной позиции писателя. Характеристика образов детей.</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30.01</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pPr>
              <w:rPr>
                <w:rFonts w:ascii="Times New Roman" w:eastAsia="Calibri" w:hAnsi="Times New Roman" w:cs="Times New Roman"/>
                <w:b/>
                <w:sz w:val="20"/>
                <w:szCs w:val="20"/>
              </w:rPr>
            </w:pPr>
          </w:p>
        </w:tc>
      </w:tr>
      <w:tr w:rsidR="00253856"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253856" w:rsidRDefault="00B46B7B">
            <w:pPr>
              <w:rPr>
                <w:rFonts w:ascii="Times New Roman" w:eastAsia="Calibri" w:hAnsi="Times New Roman" w:cs="Times New Roman"/>
                <w:bCs/>
                <w:position w:val="6"/>
                <w:sz w:val="20"/>
                <w:szCs w:val="20"/>
                <w:shd w:val="clear" w:color="auto" w:fill="FFFFFF"/>
              </w:rPr>
            </w:pPr>
            <w:r w:rsidRPr="00B46B7B">
              <w:rPr>
                <w:rFonts w:ascii="Times New Roman" w:eastAsia="Calibri" w:hAnsi="Times New Roman" w:cs="Times New Roman"/>
                <w:bCs/>
                <w:position w:val="6"/>
                <w:sz w:val="20"/>
                <w:szCs w:val="20"/>
                <w:shd w:val="clear" w:color="auto" w:fill="FFFFFF"/>
              </w:rPr>
              <w:t>«Чудесный доктор» как рождественский рассказ.</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253856" w:rsidRDefault="00B46B7B"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B46B7B">
              <w:rPr>
                <w:rFonts w:ascii="Times New Roman" w:eastAsia="Times New Roman" w:hAnsi="Times New Roman" w:cs="Times New Roman"/>
                <w:color w:val="000000"/>
                <w:sz w:val="20"/>
                <w:szCs w:val="20"/>
              </w:rPr>
              <w:t>Различные виды пересказов. Устный монологический рассказ о докторе</w:t>
            </w:r>
            <w:r>
              <w:rPr>
                <w:rFonts w:ascii="Times New Roman" w:eastAsia="Times New Roman" w:hAnsi="Times New Roman" w:cs="Times New Roman"/>
                <w:color w:val="000000"/>
                <w:sz w:val="20"/>
                <w:szCs w:val="20"/>
              </w:rPr>
              <w:t xml:space="preserve"> и его прототипе. Нравст</w:t>
            </w:r>
            <w:r w:rsidRPr="00B46B7B">
              <w:rPr>
                <w:rFonts w:ascii="Times New Roman" w:eastAsia="Times New Roman" w:hAnsi="Times New Roman" w:cs="Times New Roman"/>
                <w:color w:val="000000"/>
                <w:sz w:val="20"/>
                <w:szCs w:val="20"/>
              </w:rPr>
              <w:t xml:space="preserve">венный смысл рассказа. Нравственная оценка его героев. Выявление черт рождественского рассказа. </w:t>
            </w:r>
            <w:r w:rsidRPr="00B46B7B">
              <w:rPr>
                <w:rFonts w:ascii="Times New Roman" w:eastAsia="Times New Roman" w:hAnsi="Times New Roman" w:cs="Times New Roman"/>
                <w:color w:val="000000"/>
                <w:sz w:val="20"/>
                <w:szCs w:val="20"/>
              </w:rPr>
              <w:lastRenderedPageBreak/>
              <w:t>Составление плана устного и письменного высказывания. Обсуждение иллюстраций к рассказу. Презентация и защита собственных иллюстраций.</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lastRenderedPageBreak/>
              <w:t>2.02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pPr>
              <w:rPr>
                <w:rFonts w:ascii="Times New Roman" w:eastAsia="Calibri" w:hAnsi="Times New Roman" w:cs="Times New Roman"/>
                <w:b/>
                <w:sz w:val="20"/>
                <w:szCs w:val="20"/>
              </w:rPr>
            </w:pPr>
          </w:p>
        </w:tc>
      </w:tr>
      <w:tr w:rsidR="00253856"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253856" w:rsidRDefault="00B46B7B">
            <w:pPr>
              <w:rPr>
                <w:rFonts w:ascii="Times New Roman" w:eastAsia="Calibri" w:hAnsi="Times New Roman" w:cs="Times New Roman"/>
                <w:bCs/>
                <w:position w:val="6"/>
                <w:sz w:val="20"/>
                <w:szCs w:val="20"/>
                <w:shd w:val="clear" w:color="auto" w:fill="FFFFFF"/>
              </w:rPr>
            </w:pPr>
            <w:r w:rsidRPr="00B46B7B">
              <w:rPr>
                <w:rFonts w:ascii="Times New Roman" w:eastAsia="Calibri" w:hAnsi="Times New Roman" w:cs="Times New Roman"/>
                <w:bCs/>
                <w:position w:val="6"/>
                <w:sz w:val="20"/>
                <w:szCs w:val="20"/>
                <w:shd w:val="clear" w:color="auto" w:fill="FFFFFF"/>
              </w:rPr>
              <w:t>А. С. Грин. «Алые паруса»: мечта и действительность.</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253856" w:rsidRDefault="00B46B7B"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B46B7B">
              <w:rPr>
                <w:rFonts w:ascii="Times New Roman" w:eastAsia="Times New Roman" w:hAnsi="Times New Roman" w:cs="Times New Roman"/>
                <w:color w:val="000000"/>
                <w:sz w:val="20"/>
                <w:szCs w:val="20"/>
              </w:rPr>
              <w:t>Чтение и обсуждение статьи учебника «Александр Степанович Грин». Составление плана статьи. Сообщение о писателе на основе поиска материалов о его биографии и творчестве. Выразительное чтение фрагментов повести (в том числе по ролям). Устное рецензирование выразительного чтения одноклассников, исполнения актёров (см. задания фонохрестоматии). Устные ответы на вопросы (с использованием цитирования). Участие в коллективном диалоге. Нравственная оценка героев повести. Работа со словарём литературоведческих терминов. Поиск примеров к понятию «феерия». Подбор цитат, иллюстрирующих роль антитезы в композиции повести.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5.02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pPr>
              <w:rPr>
                <w:rFonts w:ascii="Times New Roman" w:eastAsia="Calibri" w:hAnsi="Times New Roman" w:cs="Times New Roman"/>
                <w:b/>
                <w:sz w:val="20"/>
                <w:szCs w:val="20"/>
              </w:rPr>
            </w:pPr>
          </w:p>
        </w:tc>
      </w:tr>
      <w:tr w:rsidR="00253856"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253856" w:rsidRDefault="00B46B7B">
            <w:pPr>
              <w:rPr>
                <w:rFonts w:ascii="Times New Roman" w:eastAsia="Calibri" w:hAnsi="Times New Roman" w:cs="Times New Roman"/>
                <w:bCs/>
                <w:position w:val="6"/>
                <w:sz w:val="20"/>
                <w:szCs w:val="20"/>
                <w:shd w:val="clear" w:color="auto" w:fill="FFFFFF"/>
              </w:rPr>
            </w:pPr>
            <w:r w:rsidRPr="00B46B7B">
              <w:rPr>
                <w:rFonts w:ascii="Times New Roman" w:eastAsia="Calibri" w:hAnsi="Times New Roman" w:cs="Times New Roman"/>
                <w:bCs/>
                <w:position w:val="6"/>
                <w:sz w:val="20"/>
                <w:szCs w:val="20"/>
                <w:shd w:val="clear" w:color="auto" w:fill="FFFFFF"/>
              </w:rPr>
              <w:t xml:space="preserve">«Алые паруса»: </w:t>
            </w:r>
            <w:proofErr w:type="spellStart"/>
            <w:r w:rsidRPr="00B46B7B">
              <w:rPr>
                <w:rFonts w:ascii="Times New Roman" w:eastAsia="Calibri" w:hAnsi="Times New Roman" w:cs="Times New Roman"/>
                <w:bCs/>
                <w:position w:val="6"/>
                <w:sz w:val="20"/>
                <w:szCs w:val="20"/>
                <w:shd w:val="clear" w:color="auto" w:fill="FFFFFF"/>
              </w:rPr>
              <w:t>Ассоль</w:t>
            </w:r>
            <w:proofErr w:type="spellEnd"/>
            <w:r w:rsidRPr="00B46B7B">
              <w:rPr>
                <w:rFonts w:ascii="Times New Roman" w:eastAsia="Calibri" w:hAnsi="Times New Roman" w:cs="Times New Roman"/>
                <w:bCs/>
                <w:position w:val="6"/>
                <w:sz w:val="20"/>
                <w:szCs w:val="20"/>
                <w:shd w:val="clear" w:color="auto" w:fill="FFFFFF"/>
              </w:rPr>
              <w:t xml:space="preserve"> и Грей.</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253856" w:rsidRDefault="00B46B7B"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B46B7B">
              <w:rPr>
                <w:rFonts w:ascii="Times New Roman" w:eastAsia="Times New Roman" w:hAnsi="Times New Roman" w:cs="Times New Roman"/>
                <w:color w:val="000000"/>
                <w:sz w:val="20"/>
                <w:szCs w:val="20"/>
              </w:rPr>
              <w:t>Устные ответы на вопросы (с использованием цитирования). Участие в коллективном диалоге. Составление плана (цитатного плана) сравнительной характеристики героев. Рассказ о героях по плану. Анализ различных форм выражения авторской позиции в повести. Обсуждение иллюстраций к повести. Презентация и защита собственных иллюстраций.</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6.02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pPr>
              <w:rPr>
                <w:rFonts w:ascii="Times New Roman" w:eastAsia="Calibri" w:hAnsi="Times New Roman" w:cs="Times New Roman"/>
                <w:b/>
                <w:sz w:val="20"/>
                <w:szCs w:val="20"/>
              </w:rPr>
            </w:pPr>
          </w:p>
        </w:tc>
      </w:tr>
      <w:tr w:rsidR="00253856"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253856" w:rsidRDefault="00B46B7B">
            <w:pPr>
              <w:rPr>
                <w:rFonts w:ascii="Times New Roman" w:eastAsia="Calibri" w:hAnsi="Times New Roman" w:cs="Times New Roman"/>
                <w:bCs/>
                <w:position w:val="6"/>
                <w:sz w:val="20"/>
                <w:szCs w:val="20"/>
                <w:shd w:val="clear" w:color="auto" w:fill="FFFFFF"/>
              </w:rPr>
            </w:pPr>
            <w:r w:rsidRPr="00B46B7B">
              <w:rPr>
                <w:rFonts w:ascii="Times New Roman" w:eastAsia="Calibri" w:hAnsi="Times New Roman" w:cs="Times New Roman"/>
                <w:bCs/>
                <w:position w:val="6"/>
                <w:sz w:val="20"/>
                <w:szCs w:val="20"/>
                <w:shd w:val="clear" w:color="auto" w:fill="FFFFFF"/>
              </w:rPr>
              <w:t>А. П. Платонов. «Неизвестный цветок»: образы-символы в сказке.</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253856" w:rsidRDefault="00B46B7B"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B46B7B">
              <w:rPr>
                <w:rFonts w:ascii="Times New Roman" w:eastAsia="Times New Roman" w:hAnsi="Times New Roman" w:cs="Times New Roman"/>
                <w:color w:val="000000"/>
                <w:sz w:val="20"/>
                <w:szCs w:val="20"/>
              </w:rPr>
              <w:t>Чтение и обсуждение статьи учебника «Андрей Платонович Платонов»». Составление плана статьи. Сообщение о биографии и творчестве писателя. Выразительное чтение сказки. Устное рецензирование выразительного чтения одноклассников, исполнения актёров (см. задания фонохрестоматии). Устные ответы на вопросы (с использованием цитирования). Участие в коллективном диалоге. Выделение этапов развития сюжета. Характеристика героев сказки и их нравственная оценка. Анализ различных форм выражения авторской позиции. Обсуждение произведений книжной графики.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9.02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pPr>
              <w:rPr>
                <w:rFonts w:ascii="Times New Roman" w:eastAsia="Calibri" w:hAnsi="Times New Roman" w:cs="Times New Roman"/>
                <w:b/>
                <w:sz w:val="20"/>
                <w:szCs w:val="20"/>
              </w:rPr>
            </w:pPr>
          </w:p>
        </w:tc>
      </w:tr>
      <w:tr w:rsidR="00253856"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253856" w:rsidRDefault="00B46B7B">
            <w:pPr>
              <w:rPr>
                <w:rFonts w:ascii="Times New Roman" w:eastAsia="Calibri" w:hAnsi="Times New Roman" w:cs="Times New Roman"/>
                <w:bCs/>
                <w:position w:val="6"/>
                <w:sz w:val="20"/>
                <w:szCs w:val="20"/>
                <w:shd w:val="clear" w:color="auto" w:fill="FFFFFF"/>
              </w:rPr>
            </w:pPr>
            <w:r w:rsidRPr="00B46B7B">
              <w:rPr>
                <w:rFonts w:ascii="Times New Roman" w:eastAsia="Calibri" w:hAnsi="Times New Roman" w:cs="Times New Roman"/>
                <w:bCs/>
                <w:position w:val="6"/>
                <w:sz w:val="20"/>
                <w:szCs w:val="20"/>
                <w:shd w:val="clear" w:color="auto" w:fill="FFFFFF"/>
              </w:rPr>
              <w:t>А. П. Платонов. Рассказы «Цветок на земле», «Корова» и др. (урок внеклассного чтения 7).</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253856" w:rsidRDefault="00B46B7B"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B46B7B">
              <w:rPr>
                <w:rFonts w:ascii="Times New Roman" w:eastAsia="Times New Roman" w:hAnsi="Times New Roman" w:cs="Times New Roman"/>
                <w:color w:val="000000"/>
                <w:sz w:val="20"/>
                <w:szCs w:val="20"/>
              </w:rPr>
              <w:t xml:space="preserve">Выразительное чтение рассказов (в том числе по ролям). Различные виды пересказов. Устные ответы на вопросы (с использованием цитирования). Участие в коллективном диалоге. Устные рассказы о героях и их нравственная оценка. Игровые виды деятельности: конкурс на лучшее </w:t>
            </w:r>
            <w:proofErr w:type="spellStart"/>
            <w:r w:rsidRPr="00B46B7B">
              <w:rPr>
                <w:rFonts w:ascii="Times New Roman" w:eastAsia="Times New Roman" w:hAnsi="Times New Roman" w:cs="Times New Roman"/>
                <w:color w:val="000000"/>
                <w:sz w:val="20"/>
                <w:szCs w:val="20"/>
              </w:rPr>
              <w:t>инсценирование</w:t>
            </w:r>
            <w:proofErr w:type="spellEnd"/>
            <w:r w:rsidRPr="00B46B7B">
              <w:rPr>
                <w:rFonts w:ascii="Times New Roman" w:eastAsia="Times New Roman" w:hAnsi="Times New Roman" w:cs="Times New Roman"/>
                <w:color w:val="000000"/>
                <w:sz w:val="20"/>
                <w:szCs w:val="20"/>
              </w:rPr>
              <w:t xml:space="preserve"> фрагмента рассказа, презентацию и защиту своей иллюстрации, викторина на знание текста рассказов.</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12.02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pPr>
              <w:rPr>
                <w:rFonts w:ascii="Times New Roman" w:eastAsia="Calibri" w:hAnsi="Times New Roman" w:cs="Times New Roman"/>
                <w:b/>
                <w:sz w:val="20"/>
                <w:szCs w:val="20"/>
              </w:rPr>
            </w:pPr>
          </w:p>
        </w:tc>
      </w:tr>
      <w:tr w:rsidR="00253856"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253856" w:rsidRDefault="00B46B7B">
            <w:pPr>
              <w:rPr>
                <w:rFonts w:ascii="Times New Roman" w:eastAsia="Calibri" w:hAnsi="Times New Roman" w:cs="Times New Roman"/>
                <w:bCs/>
                <w:position w:val="6"/>
                <w:sz w:val="20"/>
                <w:szCs w:val="20"/>
                <w:shd w:val="clear" w:color="auto" w:fill="FFFFFF"/>
              </w:rPr>
            </w:pPr>
            <w:r w:rsidRPr="00B46B7B">
              <w:rPr>
                <w:rFonts w:ascii="Times New Roman" w:eastAsia="Calibri" w:hAnsi="Times New Roman" w:cs="Times New Roman"/>
                <w:bCs/>
                <w:position w:val="6"/>
                <w:sz w:val="20"/>
                <w:szCs w:val="20"/>
                <w:shd w:val="clear" w:color="auto" w:fill="FFFFFF"/>
              </w:rPr>
              <w:t>К. М. Симонов. «Ты помнишь, Алёша, дороги Смоленщины…».</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253856" w:rsidRDefault="00B46B7B"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B46B7B">
              <w:rPr>
                <w:rFonts w:ascii="Times New Roman" w:eastAsia="Times New Roman" w:hAnsi="Times New Roman" w:cs="Times New Roman"/>
                <w:color w:val="000000"/>
                <w:sz w:val="20"/>
                <w:szCs w:val="20"/>
              </w:rPr>
              <w:t xml:space="preserve">Чтение и обсуждение статьи учебника «Константин Михайлович Симонов» и составление её плана. Сообщения учащихся о военной биографии поэта с показом его портретов. </w:t>
            </w:r>
            <w:r w:rsidRPr="00B46B7B">
              <w:rPr>
                <w:rFonts w:ascii="Times New Roman" w:eastAsia="Times New Roman" w:hAnsi="Times New Roman" w:cs="Times New Roman"/>
                <w:color w:val="000000"/>
                <w:sz w:val="20"/>
                <w:szCs w:val="20"/>
              </w:rPr>
              <w:lastRenderedPageBreak/>
              <w:t>Выразительное чтение стихотворения. Устное рецензирование выразительного чтения одноклассников, исполнения актёров (см. задания фонохрестоматии). Устные ответы на вопросы (с использованием цитирования). Участие в коллективном диалоге. Выявление художественно значимых изобразительно-выразительных средств языка поэтов (поэтическая лексика и синтаксис, тропы, фигуры, фоника и др.) и определение их художественной функции в стихотворении.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lastRenderedPageBreak/>
              <w:t>13.02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pPr>
              <w:rPr>
                <w:rFonts w:ascii="Times New Roman" w:eastAsia="Calibri" w:hAnsi="Times New Roman" w:cs="Times New Roman"/>
                <w:b/>
                <w:sz w:val="20"/>
                <w:szCs w:val="20"/>
              </w:rPr>
            </w:pPr>
          </w:p>
        </w:tc>
      </w:tr>
      <w:tr w:rsidR="00253856"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253856" w:rsidRDefault="004255F5">
            <w:pPr>
              <w:rPr>
                <w:rFonts w:ascii="Times New Roman" w:eastAsia="Calibri" w:hAnsi="Times New Roman" w:cs="Times New Roman"/>
                <w:bCs/>
                <w:position w:val="6"/>
                <w:sz w:val="20"/>
                <w:szCs w:val="20"/>
                <w:shd w:val="clear" w:color="auto" w:fill="FFFFFF"/>
              </w:rPr>
            </w:pPr>
            <w:r w:rsidRPr="004255F5">
              <w:rPr>
                <w:rFonts w:ascii="Times New Roman" w:eastAsia="Calibri" w:hAnsi="Times New Roman" w:cs="Times New Roman"/>
                <w:bCs/>
                <w:position w:val="6"/>
                <w:sz w:val="20"/>
                <w:szCs w:val="20"/>
                <w:shd w:val="clear" w:color="auto" w:fill="FFFFFF"/>
              </w:rPr>
              <w:t>Д. С. Самойлов. «Сороковые».</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253856" w:rsidRDefault="004255F5"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4255F5">
              <w:rPr>
                <w:rFonts w:ascii="Times New Roman" w:eastAsia="Times New Roman" w:hAnsi="Times New Roman" w:cs="Times New Roman"/>
                <w:color w:val="000000"/>
                <w:sz w:val="20"/>
                <w:szCs w:val="20"/>
              </w:rPr>
              <w:t>Чтение и обсуждение статьи учебника «Давид Самуилович Самойлов» и составление её плана. Сообщения о военной биографии поэта с показом его портретов. Выразительное чтение стихотворения. Устное рецензирование выразительного чтения одноклассников, исполнения актёров (см. задания фонохрестоматии). Устные ответы на вопросы (с использованием цитирования). Участие в коллективном диалоге. Выявление художественно значимых изобразительно-</w:t>
            </w:r>
            <w:r>
              <w:rPr>
                <w:rFonts w:ascii="Times New Roman" w:eastAsia="Times New Roman" w:hAnsi="Times New Roman" w:cs="Times New Roman"/>
                <w:color w:val="000000"/>
                <w:sz w:val="20"/>
                <w:szCs w:val="20"/>
              </w:rPr>
              <w:t>выразит</w:t>
            </w:r>
            <w:r w:rsidRPr="004255F5">
              <w:rPr>
                <w:rFonts w:ascii="Times New Roman" w:eastAsia="Times New Roman" w:hAnsi="Times New Roman" w:cs="Times New Roman"/>
                <w:color w:val="000000"/>
                <w:sz w:val="20"/>
                <w:szCs w:val="20"/>
              </w:rPr>
              <w:t>ельных средств языка поэтов (поэтическая лексика и синтаксис, тропы, фигуры, фоника и др.) и определение их художественной функции. Сопоставление стихотворений Симонова и Самойлова. Определение общего и индивидуального, неповторимого в созданном поэтами образе родины в период военной страды. Прослушивание и обсуждение песни В. Берковского «Сороковые» на стихи Д. Самойлова.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16.02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56" w:rsidRDefault="00253856">
            <w:pPr>
              <w:rPr>
                <w:rFonts w:ascii="Times New Roman" w:eastAsia="Calibri" w:hAnsi="Times New Roman" w:cs="Times New Roman"/>
                <w:b/>
                <w:sz w:val="20"/>
                <w:szCs w:val="20"/>
              </w:rPr>
            </w:pPr>
          </w:p>
        </w:tc>
      </w:tr>
      <w:tr w:rsidR="00B46B7B"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Default="00B46B7B"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Pr="00253856" w:rsidRDefault="004255F5">
            <w:pPr>
              <w:rPr>
                <w:rFonts w:ascii="Times New Roman" w:eastAsia="Calibri" w:hAnsi="Times New Roman" w:cs="Times New Roman"/>
                <w:bCs/>
                <w:position w:val="6"/>
                <w:sz w:val="20"/>
                <w:szCs w:val="20"/>
                <w:shd w:val="clear" w:color="auto" w:fill="FFFFFF"/>
              </w:rPr>
            </w:pPr>
            <w:r w:rsidRPr="004255F5">
              <w:rPr>
                <w:rFonts w:ascii="Times New Roman" w:eastAsia="Calibri" w:hAnsi="Times New Roman" w:cs="Times New Roman"/>
                <w:bCs/>
                <w:position w:val="6"/>
                <w:sz w:val="20"/>
                <w:szCs w:val="20"/>
                <w:shd w:val="clear" w:color="auto" w:fill="FFFFFF"/>
              </w:rPr>
              <w:t>В. П. Астафьев. «Конь с розовой гривой»: сюжет и герои.</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Pr="00253856" w:rsidRDefault="004255F5"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4255F5">
              <w:rPr>
                <w:rFonts w:ascii="Times New Roman" w:eastAsia="Times New Roman" w:hAnsi="Times New Roman" w:cs="Times New Roman"/>
                <w:color w:val="000000"/>
                <w:sz w:val="20"/>
                <w:szCs w:val="20"/>
              </w:rPr>
              <w:t>Чтение и обсуждение статьи учебника «Виктор Петрович Астафьев». Составление плана статьи. Сообщения учащихся о детстве, юности и начале творческого пути писателя с показом его портретов. Выразительное чтение рассказа (в том числе по ролям). Устные ответы на вопросы (с использованием цитирования). Различные виды пересказов. Выделение этапов развития сюжета. Характеристика героев и их нравственная оценка. Обсуждение произведений книжной графики.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19.02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Default="00B46B7B">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Default="00B46B7B">
            <w:pPr>
              <w:rPr>
                <w:rFonts w:ascii="Times New Roman" w:eastAsia="Calibri" w:hAnsi="Times New Roman" w:cs="Times New Roman"/>
                <w:b/>
                <w:sz w:val="20"/>
                <w:szCs w:val="20"/>
              </w:rPr>
            </w:pPr>
          </w:p>
        </w:tc>
      </w:tr>
      <w:tr w:rsidR="00B46B7B"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Default="00B46B7B"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Pr="00253856" w:rsidRDefault="004255F5">
            <w:pPr>
              <w:rPr>
                <w:rFonts w:ascii="Times New Roman" w:eastAsia="Calibri" w:hAnsi="Times New Roman" w:cs="Times New Roman"/>
                <w:bCs/>
                <w:position w:val="6"/>
                <w:sz w:val="20"/>
                <w:szCs w:val="20"/>
                <w:shd w:val="clear" w:color="auto" w:fill="FFFFFF"/>
              </w:rPr>
            </w:pPr>
            <w:r w:rsidRPr="004255F5">
              <w:rPr>
                <w:rFonts w:ascii="Times New Roman" w:eastAsia="Calibri" w:hAnsi="Times New Roman" w:cs="Times New Roman"/>
                <w:bCs/>
                <w:position w:val="6"/>
                <w:sz w:val="20"/>
                <w:szCs w:val="20"/>
                <w:shd w:val="clear" w:color="auto" w:fill="FFFFFF"/>
              </w:rPr>
              <w:t>«Конь с розовой гривой»: проблематика рассказа, речь героев.</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Pr="00253856" w:rsidRDefault="004255F5"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4255F5">
              <w:rPr>
                <w:rFonts w:ascii="Times New Roman" w:eastAsia="Times New Roman" w:hAnsi="Times New Roman" w:cs="Times New Roman"/>
                <w:color w:val="000000"/>
                <w:sz w:val="20"/>
                <w:szCs w:val="20"/>
              </w:rPr>
              <w:t>Различные виды пересказов. Анализ эпизода «Сбор земляники». Устные ответы на вопросы (с использованием цитирования). Участие в коллективном диалоге. Различение образов рассказчика и автора-повествователя. Анализ различных форм выражения авторской позиции. Работа со словарями и справочной литературой. Поиск примеров, иллюстрирующих по</w:t>
            </w:r>
            <w:r>
              <w:rPr>
                <w:rFonts w:ascii="Times New Roman" w:eastAsia="Times New Roman" w:hAnsi="Times New Roman" w:cs="Times New Roman"/>
                <w:color w:val="000000"/>
                <w:sz w:val="20"/>
                <w:szCs w:val="20"/>
              </w:rPr>
              <w:t>нятия «юмор», «герой-повествова</w:t>
            </w:r>
            <w:r w:rsidRPr="004255F5">
              <w:rPr>
                <w:rFonts w:ascii="Times New Roman" w:eastAsia="Times New Roman" w:hAnsi="Times New Roman" w:cs="Times New Roman"/>
                <w:color w:val="000000"/>
                <w:sz w:val="20"/>
                <w:szCs w:val="20"/>
              </w:rPr>
              <w:t>тель». Презентация и защита собственных иллюстраций.</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20.02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Default="00B46B7B">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Default="00B46B7B">
            <w:pPr>
              <w:rPr>
                <w:rFonts w:ascii="Times New Roman" w:eastAsia="Calibri" w:hAnsi="Times New Roman" w:cs="Times New Roman"/>
                <w:b/>
                <w:sz w:val="20"/>
                <w:szCs w:val="20"/>
              </w:rPr>
            </w:pPr>
          </w:p>
        </w:tc>
      </w:tr>
      <w:tr w:rsidR="00B46B7B"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Default="00B46B7B"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Pr="00253856" w:rsidRDefault="004255F5">
            <w:pPr>
              <w:rPr>
                <w:rFonts w:ascii="Times New Roman" w:eastAsia="Calibri" w:hAnsi="Times New Roman" w:cs="Times New Roman"/>
                <w:bCs/>
                <w:position w:val="6"/>
                <w:sz w:val="20"/>
                <w:szCs w:val="20"/>
                <w:shd w:val="clear" w:color="auto" w:fill="FFFFFF"/>
              </w:rPr>
            </w:pPr>
            <w:r w:rsidRPr="004255F5">
              <w:rPr>
                <w:rFonts w:ascii="Times New Roman" w:eastAsia="Calibri" w:hAnsi="Times New Roman" w:cs="Times New Roman"/>
                <w:bCs/>
                <w:position w:val="6"/>
                <w:sz w:val="20"/>
                <w:szCs w:val="20"/>
                <w:shd w:val="clear" w:color="auto" w:fill="FFFFFF"/>
              </w:rPr>
              <w:t xml:space="preserve">В. П. Астафьев. «Конь с розовой гривой» </w:t>
            </w:r>
            <w:r w:rsidRPr="004255F5">
              <w:rPr>
                <w:rFonts w:ascii="Times New Roman" w:eastAsia="Calibri" w:hAnsi="Times New Roman" w:cs="Times New Roman"/>
                <w:bCs/>
                <w:position w:val="6"/>
                <w:sz w:val="20"/>
                <w:szCs w:val="20"/>
                <w:shd w:val="clear" w:color="auto" w:fill="FFFFFF"/>
              </w:rPr>
              <w:lastRenderedPageBreak/>
              <w:t>(урок развития речи 8).</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55F5" w:rsidRPr="004255F5" w:rsidRDefault="004255F5" w:rsidP="004255F5">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4255F5">
              <w:rPr>
                <w:rFonts w:ascii="Times New Roman" w:eastAsia="Times New Roman" w:hAnsi="Times New Roman" w:cs="Times New Roman"/>
                <w:color w:val="000000"/>
                <w:sz w:val="20"/>
                <w:szCs w:val="20"/>
              </w:rPr>
              <w:lastRenderedPageBreak/>
              <w:t xml:space="preserve">«Конь с розовой гривой» (урок развития речи 8). Подготовка к домашнему </w:t>
            </w:r>
            <w:r w:rsidRPr="004255F5">
              <w:rPr>
                <w:rFonts w:ascii="Times New Roman" w:eastAsia="Times New Roman" w:hAnsi="Times New Roman" w:cs="Times New Roman"/>
                <w:color w:val="000000"/>
                <w:sz w:val="20"/>
                <w:szCs w:val="20"/>
              </w:rPr>
              <w:lastRenderedPageBreak/>
              <w:t>письменному ответу на проблемный вопрос (1 ч)</w:t>
            </w:r>
          </w:p>
          <w:p w:rsidR="00B46B7B" w:rsidRPr="00253856" w:rsidRDefault="004255F5" w:rsidP="004255F5">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4255F5">
              <w:rPr>
                <w:rFonts w:ascii="Times New Roman" w:eastAsia="Times New Roman" w:hAnsi="Times New Roman" w:cs="Times New Roman"/>
                <w:color w:val="000000"/>
                <w:sz w:val="20"/>
                <w:szCs w:val="20"/>
              </w:rPr>
              <w:t>Устные ответы на вопросы (с использованием цитирования). Составление планов речевых характеристик героев. Устные сообщения об особенностях речи героев.</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lastRenderedPageBreak/>
              <w:t>23.02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Default="00B46B7B">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Default="00B46B7B">
            <w:pPr>
              <w:rPr>
                <w:rFonts w:ascii="Times New Roman" w:eastAsia="Calibri" w:hAnsi="Times New Roman" w:cs="Times New Roman"/>
                <w:b/>
                <w:sz w:val="20"/>
                <w:szCs w:val="20"/>
              </w:rPr>
            </w:pPr>
          </w:p>
        </w:tc>
      </w:tr>
      <w:tr w:rsidR="00B46B7B"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Default="00B46B7B"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Pr="00253856" w:rsidRDefault="004255F5">
            <w:pPr>
              <w:rPr>
                <w:rFonts w:ascii="Times New Roman" w:eastAsia="Calibri" w:hAnsi="Times New Roman" w:cs="Times New Roman"/>
                <w:bCs/>
                <w:position w:val="6"/>
                <w:sz w:val="20"/>
                <w:szCs w:val="20"/>
                <w:shd w:val="clear" w:color="auto" w:fill="FFFFFF"/>
              </w:rPr>
            </w:pPr>
            <w:r w:rsidRPr="004255F5">
              <w:rPr>
                <w:rFonts w:ascii="Times New Roman" w:eastAsia="Calibri" w:hAnsi="Times New Roman" w:cs="Times New Roman"/>
                <w:bCs/>
                <w:position w:val="6"/>
                <w:sz w:val="20"/>
                <w:szCs w:val="20"/>
                <w:shd w:val="clear" w:color="auto" w:fill="FFFFFF"/>
              </w:rPr>
              <w:t>В. Г. Распутин. «Уроки французского»: трудности послевоенного времени.</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Pr="00253856" w:rsidRDefault="004255F5"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4255F5">
              <w:rPr>
                <w:rFonts w:ascii="Times New Roman" w:eastAsia="Times New Roman" w:hAnsi="Times New Roman" w:cs="Times New Roman"/>
                <w:color w:val="000000"/>
                <w:sz w:val="20"/>
                <w:szCs w:val="20"/>
              </w:rPr>
              <w:t>Чтение и обсуждение статьи учебника «Валентин Григорьевич Распутин». Составление плана статьи. Сообщение о писателе на основе поиска материалов о его биографии и творчестве. Выразительное чтение фрагментов рассказа (в том числе по ролям). Устное рецензирование выразительного чтения одноклассников, исполнения актёров (см. задания фонохрестоматии). Устные ответы на вопросы (с использованием цитирования). Участие в коллективном диалоге. Анализ различных форм выражения авторской позиции в рассказе. Обсуждение иллюстраций к рассказу.</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26.02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Default="00B46B7B">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Default="00B46B7B">
            <w:pPr>
              <w:rPr>
                <w:rFonts w:ascii="Times New Roman" w:eastAsia="Calibri" w:hAnsi="Times New Roman" w:cs="Times New Roman"/>
                <w:b/>
                <w:sz w:val="20"/>
                <w:szCs w:val="20"/>
              </w:rPr>
            </w:pPr>
          </w:p>
        </w:tc>
      </w:tr>
      <w:tr w:rsidR="00B46B7B"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Default="00B46B7B"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Pr="00253856" w:rsidRDefault="004255F5">
            <w:pPr>
              <w:rPr>
                <w:rFonts w:ascii="Times New Roman" w:eastAsia="Calibri" w:hAnsi="Times New Roman" w:cs="Times New Roman"/>
                <w:bCs/>
                <w:position w:val="6"/>
                <w:sz w:val="20"/>
                <w:szCs w:val="20"/>
                <w:shd w:val="clear" w:color="auto" w:fill="FFFFFF"/>
              </w:rPr>
            </w:pPr>
            <w:r w:rsidRPr="004255F5">
              <w:rPr>
                <w:rFonts w:ascii="Times New Roman" w:eastAsia="Calibri" w:hAnsi="Times New Roman" w:cs="Times New Roman"/>
                <w:bCs/>
                <w:position w:val="6"/>
                <w:sz w:val="20"/>
                <w:szCs w:val="20"/>
                <w:shd w:val="clear" w:color="auto" w:fill="FFFFFF"/>
              </w:rPr>
              <w:t>«Уроки французского»: стойкость главного героя.</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Pr="00253856" w:rsidRDefault="004255F5"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4255F5">
              <w:rPr>
                <w:rFonts w:ascii="Times New Roman" w:eastAsia="Times New Roman" w:hAnsi="Times New Roman" w:cs="Times New Roman"/>
                <w:color w:val="000000"/>
                <w:sz w:val="20"/>
                <w:szCs w:val="20"/>
              </w:rPr>
              <w:t>Устные ответы на вопросы (с использованием цитирования). Участие в коллективном диалоге. Составление плана, устная характеристика героев (в том числе сравнительная). Различные виды пересказов. Анализ различных форм выражения авторской позиции.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27.02</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Default="00B46B7B">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Default="00B46B7B">
            <w:pPr>
              <w:rPr>
                <w:rFonts w:ascii="Times New Roman" w:eastAsia="Calibri" w:hAnsi="Times New Roman" w:cs="Times New Roman"/>
                <w:b/>
                <w:sz w:val="20"/>
                <w:szCs w:val="20"/>
              </w:rPr>
            </w:pPr>
          </w:p>
        </w:tc>
      </w:tr>
      <w:tr w:rsidR="00B46B7B"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Default="00B46B7B"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Pr="00253856" w:rsidRDefault="00516E31">
            <w:pPr>
              <w:rPr>
                <w:rFonts w:ascii="Times New Roman" w:eastAsia="Calibri" w:hAnsi="Times New Roman" w:cs="Times New Roman"/>
                <w:bCs/>
                <w:position w:val="6"/>
                <w:sz w:val="20"/>
                <w:szCs w:val="20"/>
                <w:shd w:val="clear" w:color="auto" w:fill="FFFFFF"/>
              </w:rPr>
            </w:pPr>
            <w:r w:rsidRPr="00516E31">
              <w:rPr>
                <w:rFonts w:ascii="Times New Roman" w:eastAsia="Calibri" w:hAnsi="Times New Roman" w:cs="Times New Roman"/>
                <w:bCs/>
                <w:position w:val="6"/>
                <w:sz w:val="20"/>
                <w:szCs w:val="20"/>
                <w:shd w:val="clear" w:color="auto" w:fill="FFFFFF"/>
              </w:rPr>
              <w:t>В. Г. Распутин. «Уроки французского»: учительница Лидия Михайловна.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Pr="00253856" w:rsidRDefault="00516E31"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516E31">
              <w:rPr>
                <w:rFonts w:ascii="Times New Roman" w:eastAsia="Times New Roman" w:hAnsi="Times New Roman" w:cs="Times New Roman"/>
                <w:color w:val="000000"/>
                <w:sz w:val="20"/>
                <w:szCs w:val="20"/>
              </w:rPr>
              <w:t>Различные виды пересказов. Устные ответы на вопросы (с использованием цитирования). Участие в коллективном диалоге. Составление плана характеристики учительницы. Выделение этапов развития сюжета. Работа со словарём литературоведческих терминов. Поиск примеров, иллюстрирующих понятия «рассказ», «сюжет», «герой-повествователь». Различение образов рассказчика и автора-повествователя. Анализ различных форм выражения авторской позиции. Составление плана анализа эпизода и его устный анализ. Игровые виды деятельности: ответы на вопросы викторины, решение кроссворда (см. практикум «Читаем, думаем, спорим…»).</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2.03</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Default="00B46B7B">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Default="00B46B7B">
            <w:pPr>
              <w:rPr>
                <w:rFonts w:ascii="Times New Roman" w:eastAsia="Calibri" w:hAnsi="Times New Roman" w:cs="Times New Roman"/>
                <w:b/>
                <w:sz w:val="20"/>
                <w:szCs w:val="20"/>
              </w:rPr>
            </w:pPr>
          </w:p>
        </w:tc>
      </w:tr>
      <w:tr w:rsidR="00B46B7B"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Default="00B46B7B"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Pr="00253856" w:rsidRDefault="00516E31">
            <w:pPr>
              <w:rPr>
                <w:rFonts w:ascii="Times New Roman" w:eastAsia="Calibri" w:hAnsi="Times New Roman" w:cs="Times New Roman"/>
                <w:bCs/>
                <w:position w:val="6"/>
                <w:sz w:val="20"/>
                <w:szCs w:val="20"/>
                <w:shd w:val="clear" w:color="auto" w:fill="FFFFFF"/>
              </w:rPr>
            </w:pPr>
            <w:r w:rsidRPr="00516E31">
              <w:rPr>
                <w:rFonts w:ascii="Times New Roman" w:eastAsia="Calibri" w:hAnsi="Times New Roman" w:cs="Times New Roman"/>
                <w:bCs/>
                <w:position w:val="6"/>
                <w:sz w:val="20"/>
                <w:szCs w:val="20"/>
                <w:shd w:val="clear" w:color="auto" w:fill="FFFFFF"/>
              </w:rPr>
              <w:t>В. М. Шукшин. «Критики»: образ «странного» героя.</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Pr="00253856" w:rsidRDefault="00516E31"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516E31">
              <w:rPr>
                <w:rFonts w:ascii="Times New Roman" w:eastAsia="Times New Roman" w:hAnsi="Times New Roman" w:cs="Times New Roman"/>
                <w:color w:val="000000"/>
                <w:sz w:val="20"/>
                <w:szCs w:val="20"/>
              </w:rPr>
              <w:t xml:space="preserve">Чтение и обсуждение статьи учебника «Василий </w:t>
            </w:r>
            <w:proofErr w:type="spellStart"/>
            <w:r w:rsidRPr="00516E31">
              <w:rPr>
                <w:rFonts w:ascii="Times New Roman" w:eastAsia="Times New Roman" w:hAnsi="Times New Roman" w:cs="Times New Roman"/>
                <w:color w:val="000000"/>
                <w:sz w:val="20"/>
                <w:szCs w:val="20"/>
              </w:rPr>
              <w:t>Макарович</w:t>
            </w:r>
            <w:proofErr w:type="spellEnd"/>
            <w:r w:rsidRPr="00516E31">
              <w:rPr>
                <w:rFonts w:ascii="Times New Roman" w:eastAsia="Times New Roman" w:hAnsi="Times New Roman" w:cs="Times New Roman"/>
                <w:color w:val="000000"/>
                <w:sz w:val="20"/>
                <w:szCs w:val="20"/>
              </w:rPr>
              <w:t xml:space="preserve"> Шукшин» и составление её плана. Сообщение о писателе на основе поиска материалов о его биографии и творчестве. Выразительное чтение рассказа (в том числе по ролям). Устные ответы на вопросы (с использованием цитирования). Участие в коллективном диалоге. Выделение этапов развития сюжета. Устная и письменная характеристика героев и их нравственная оценка. Анализ различных форм выражения авторской позиции. Обсуждение иллюстраций учебника.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5.03</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Default="00B46B7B">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Default="00B46B7B">
            <w:pPr>
              <w:rPr>
                <w:rFonts w:ascii="Times New Roman" w:eastAsia="Calibri" w:hAnsi="Times New Roman" w:cs="Times New Roman"/>
                <w:b/>
                <w:sz w:val="20"/>
                <w:szCs w:val="20"/>
              </w:rPr>
            </w:pPr>
          </w:p>
        </w:tc>
      </w:tr>
      <w:tr w:rsidR="00B46B7B"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Default="00B46B7B"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Pr="00253856" w:rsidRDefault="00516E31">
            <w:pPr>
              <w:rPr>
                <w:rFonts w:ascii="Times New Roman" w:eastAsia="Calibri" w:hAnsi="Times New Roman" w:cs="Times New Roman"/>
                <w:bCs/>
                <w:position w:val="6"/>
                <w:sz w:val="20"/>
                <w:szCs w:val="20"/>
                <w:shd w:val="clear" w:color="auto" w:fill="FFFFFF"/>
              </w:rPr>
            </w:pPr>
            <w:r w:rsidRPr="00516E31">
              <w:rPr>
                <w:rFonts w:ascii="Times New Roman" w:eastAsia="Calibri" w:hAnsi="Times New Roman" w:cs="Times New Roman"/>
                <w:bCs/>
                <w:position w:val="6"/>
                <w:sz w:val="20"/>
                <w:szCs w:val="20"/>
                <w:shd w:val="clear" w:color="auto" w:fill="FFFFFF"/>
              </w:rPr>
              <w:t>В. М. Шукшин. «Чудик», «Срезал» (урок внеклассного чтения 8).</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Pr="00253856" w:rsidRDefault="00516E31"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516E31">
              <w:rPr>
                <w:rFonts w:ascii="Times New Roman" w:eastAsia="Times New Roman" w:hAnsi="Times New Roman" w:cs="Times New Roman"/>
                <w:color w:val="000000"/>
                <w:sz w:val="20"/>
                <w:szCs w:val="20"/>
              </w:rPr>
              <w:t>Выразительное чтение рассказов (в том числе по ролям). Устное рецензирование выразительного чтения одноклассников, исполнения актёров (см. задания фонохрестоматии). Устные ответы на вопросы (с использованием цитирования). Участие в коллективном диалоге. Различные виды пересказов. Анализ различных форм выражения авторской позиции. Сообщение о фильмах Шукшина и защита своего отзыва на один из фильмов. Подготовка к письменному ответу на проблемный вопрос.</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6.03</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Default="00B46B7B">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Default="00B46B7B">
            <w:pPr>
              <w:rPr>
                <w:rFonts w:ascii="Times New Roman" w:eastAsia="Calibri" w:hAnsi="Times New Roman" w:cs="Times New Roman"/>
                <w:b/>
                <w:sz w:val="20"/>
                <w:szCs w:val="20"/>
              </w:rPr>
            </w:pPr>
          </w:p>
        </w:tc>
      </w:tr>
      <w:tr w:rsidR="00B46B7B"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Default="00B46B7B"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Pr="00253856" w:rsidRDefault="00516E31">
            <w:pPr>
              <w:rPr>
                <w:rFonts w:ascii="Times New Roman" w:eastAsia="Calibri" w:hAnsi="Times New Roman" w:cs="Times New Roman"/>
                <w:bCs/>
                <w:position w:val="6"/>
                <w:sz w:val="20"/>
                <w:szCs w:val="20"/>
                <w:shd w:val="clear" w:color="auto" w:fill="FFFFFF"/>
              </w:rPr>
            </w:pPr>
            <w:r w:rsidRPr="00516E31">
              <w:rPr>
                <w:rFonts w:ascii="Times New Roman" w:eastAsia="Calibri" w:hAnsi="Times New Roman" w:cs="Times New Roman"/>
                <w:bCs/>
                <w:position w:val="6"/>
                <w:sz w:val="20"/>
                <w:szCs w:val="20"/>
                <w:shd w:val="clear" w:color="auto" w:fill="FFFFFF"/>
              </w:rPr>
              <w:t>Ф. И. Искандер. «Тринадцатый подвиг Геракла»: школа, учитель, ученики.</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Pr="00253856" w:rsidRDefault="00516E31"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516E31">
              <w:rPr>
                <w:rFonts w:ascii="Times New Roman" w:eastAsia="Times New Roman" w:hAnsi="Times New Roman" w:cs="Times New Roman"/>
                <w:color w:val="000000"/>
                <w:sz w:val="20"/>
                <w:szCs w:val="20"/>
              </w:rPr>
              <w:t xml:space="preserve">Чтение и обсуждение статьи учебника «Фазиль </w:t>
            </w:r>
            <w:proofErr w:type="spellStart"/>
            <w:r w:rsidRPr="00516E31">
              <w:rPr>
                <w:rFonts w:ascii="Times New Roman" w:eastAsia="Times New Roman" w:hAnsi="Times New Roman" w:cs="Times New Roman"/>
                <w:color w:val="000000"/>
                <w:sz w:val="20"/>
                <w:szCs w:val="20"/>
              </w:rPr>
              <w:t>Абдулович</w:t>
            </w:r>
            <w:proofErr w:type="spellEnd"/>
            <w:r w:rsidRPr="00516E31">
              <w:rPr>
                <w:rFonts w:ascii="Times New Roman" w:eastAsia="Times New Roman" w:hAnsi="Times New Roman" w:cs="Times New Roman"/>
                <w:color w:val="000000"/>
                <w:sz w:val="20"/>
                <w:szCs w:val="20"/>
              </w:rPr>
              <w:t xml:space="preserve"> Искандер» и автобиографического рассказа «Начало» (см. практикум «Читаем, думаем, спорим…»). Составление плана статьи. Сообщение о писателе на основе поиска материалов о его биографии и творчестве. Выразительное чтение фрагментов рассказа (в том числе по ролям). Устные ответы на вопросы (с использованием цитирования). Участие в коллективном диалоге. Составление плана характеристики учителя и рассказчика и их устная характеристика. Анализ различных форм выражения авторской позиции.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9.03</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Default="00B46B7B">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B7B" w:rsidRDefault="00B46B7B">
            <w:pPr>
              <w:rPr>
                <w:rFonts w:ascii="Times New Roman" w:eastAsia="Calibri" w:hAnsi="Times New Roman" w:cs="Times New Roman"/>
                <w:b/>
                <w:sz w:val="20"/>
                <w:szCs w:val="20"/>
              </w:rPr>
            </w:pPr>
          </w:p>
        </w:tc>
      </w:tr>
      <w:tr w:rsidR="00516E31"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Default="00516E31"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Pr="00516E31" w:rsidRDefault="00516E31">
            <w:pPr>
              <w:rPr>
                <w:rFonts w:ascii="Times New Roman" w:eastAsia="Calibri" w:hAnsi="Times New Roman" w:cs="Times New Roman"/>
                <w:bCs/>
                <w:position w:val="6"/>
                <w:sz w:val="20"/>
                <w:szCs w:val="20"/>
                <w:shd w:val="clear" w:color="auto" w:fill="FFFFFF"/>
              </w:rPr>
            </w:pPr>
            <w:r w:rsidRPr="00516E31">
              <w:rPr>
                <w:rFonts w:ascii="Times New Roman" w:eastAsia="Calibri" w:hAnsi="Times New Roman" w:cs="Times New Roman"/>
                <w:bCs/>
                <w:position w:val="6"/>
                <w:sz w:val="20"/>
                <w:szCs w:val="20"/>
                <w:shd w:val="clear" w:color="auto" w:fill="FFFFFF"/>
              </w:rPr>
              <w:t>«Тринадцатый подвиг Геракла»: юмор в рассказе.</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Pr="00516E31" w:rsidRDefault="00516E31"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516E31">
              <w:rPr>
                <w:rFonts w:ascii="Times New Roman" w:eastAsia="Times New Roman" w:hAnsi="Times New Roman" w:cs="Times New Roman"/>
                <w:color w:val="000000"/>
                <w:sz w:val="20"/>
                <w:szCs w:val="20"/>
              </w:rPr>
              <w:t>Различные виды пересказов. Устные ответы на вопросы (с использованием цитирования). Участие в коллективном диалоге. Работа со словарём литературоведческих терминов. Поиск цитатных примеров, иллюстрирующих понятие «юмор».</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12.03</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Default="00516E31">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Default="00516E31">
            <w:pPr>
              <w:rPr>
                <w:rFonts w:ascii="Times New Roman" w:eastAsia="Calibri" w:hAnsi="Times New Roman" w:cs="Times New Roman"/>
                <w:b/>
                <w:sz w:val="20"/>
                <w:szCs w:val="20"/>
              </w:rPr>
            </w:pPr>
          </w:p>
        </w:tc>
      </w:tr>
      <w:tr w:rsidR="00516E31"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Default="00516E31"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Pr="00516E31" w:rsidRDefault="00516E31">
            <w:pPr>
              <w:rPr>
                <w:rFonts w:ascii="Times New Roman" w:eastAsia="Calibri" w:hAnsi="Times New Roman" w:cs="Times New Roman"/>
                <w:bCs/>
                <w:position w:val="6"/>
                <w:sz w:val="20"/>
                <w:szCs w:val="20"/>
                <w:shd w:val="clear" w:color="auto" w:fill="FFFFFF"/>
              </w:rPr>
            </w:pPr>
            <w:r w:rsidRPr="00516E31">
              <w:rPr>
                <w:rFonts w:ascii="Times New Roman" w:eastAsia="Calibri" w:hAnsi="Times New Roman" w:cs="Times New Roman"/>
                <w:bCs/>
                <w:position w:val="6"/>
                <w:sz w:val="20"/>
                <w:szCs w:val="20"/>
                <w:shd w:val="clear" w:color="auto" w:fill="FFFFFF"/>
              </w:rPr>
              <w:t>Классное сочинение по произведениям В. Г. Распутина, В. П. Астафьева, Ф. А. Искандера (по выбору)</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Pr="00516E31" w:rsidRDefault="00516E31"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516E31">
              <w:rPr>
                <w:rFonts w:ascii="Times New Roman" w:eastAsia="Times New Roman" w:hAnsi="Times New Roman" w:cs="Times New Roman"/>
                <w:color w:val="000000"/>
                <w:sz w:val="20"/>
                <w:szCs w:val="20"/>
              </w:rPr>
              <w:t>Самостоятельный развёрнутый ответ на вопрос: 1. Каков образ моего ровесника в произведениях Распутина, Астафьева, Искандера? (По выбору.) 2. Как взрослые помогали детям в рассказах Распутина, Астафьева, Искандера? (По выбору.) 3. Какие черты личности учителя в рассказах Распутина и Искандера особенно привлекательны? Самостоятельная работа. Поиск портретов, изображений литературных мест и кратких биографических сведений о поэтах А. А. Блоке, С. А. Есенине, А. А. Ахматовой, Н. М. Рубцове с использованием справочной литературы и ресурсов Интернета (по группам под руководством учителя)</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13.03</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Default="00516E31">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Default="00516E31">
            <w:pPr>
              <w:rPr>
                <w:rFonts w:ascii="Times New Roman" w:eastAsia="Calibri" w:hAnsi="Times New Roman" w:cs="Times New Roman"/>
                <w:b/>
                <w:sz w:val="20"/>
                <w:szCs w:val="20"/>
              </w:rPr>
            </w:pPr>
          </w:p>
        </w:tc>
      </w:tr>
      <w:tr w:rsidR="00516E31"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Default="00516E31"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Pr="00516E31" w:rsidRDefault="00516E31">
            <w:pPr>
              <w:rPr>
                <w:rFonts w:ascii="Times New Roman" w:eastAsia="Calibri" w:hAnsi="Times New Roman" w:cs="Times New Roman"/>
                <w:bCs/>
                <w:position w:val="6"/>
                <w:sz w:val="20"/>
                <w:szCs w:val="20"/>
                <w:shd w:val="clear" w:color="auto" w:fill="FFFFFF"/>
              </w:rPr>
            </w:pPr>
            <w:r w:rsidRPr="00516E31">
              <w:rPr>
                <w:rFonts w:ascii="Times New Roman" w:eastAsia="Calibri" w:hAnsi="Times New Roman" w:cs="Times New Roman"/>
                <w:bCs/>
                <w:position w:val="6"/>
                <w:sz w:val="20"/>
                <w:szCs w:val="20"/>
                <w:shd w:val="clear" w:color="auto" w:fill="FFFFFF"/>
              </w:rPr>
              <w:t>Родная природа в русской поэзии ХХ века. А. А. Блок. «Летний вечер», «О, как безумно за окном…».</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Pr="00516E31" w:rsidRDefault="00516E31"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516E31">
              <w:rPr>
                <w:rFonts w:ascii="Times New Roman" w:eastAsia="Times New Roman" w:hAnsi="Times New Roman" w:cs="Times New Roman"/>
                <w:color w:val="000000"/>
                <w:sz w:val="20"/>
                <w:szCs w:val="20"/>
              </w:rPr>
              <w:t xml:space="preserve">Чтение и обсуждение статьи учебника о стихах Блока. Краткое сообщение о поэте с показом его портретов и изображений литературных мест, связанных с его именем. Выразительное чтение стихотворений. Устное рецензирование выразительного чтения одноклассников, исполнения актёров (см. задания фонохрестоматии). Устные ответы на вопросы (с использованием цитирования). Участие в коллективном </w:t>
            </w:r>
            <w:r w:rsidRPr="00516E31">
              <w:rPr>
                <w:rFonts w:ascii="Times New Roman" w:eastAsia="Times New Roman" w:hAnsi="Times New Roman" w:cs="Times New Roman"/>
                <w:color w:val="000000"/>
                <w:sz w:val="20"/>
                <w:szCs w:val="20"/>
              </w:rPr>
              <w:lastRenderedPageBreak/>
              <w:t>диалоге. Составление плана и сопоставительный анализ стихотворений. Характеристика их ритмико-метрических особенностей. Выявление художественно значимых изобразительно</w:t>
            </w:r>
            <w:r>
              <w:rPr>
                <w:rFonts w:ascii="Times New Roman" w:eastAsia="Times New Roman" w:hAnsi="Times New Roman" w:cs="Times New Roman"/>
                <w:color w:val="000000"/>
                <w:sz w:val="20"/>
                <w:szCs w:val="20"/>
              </w:rPr>
              <w:t>-</w:t>
            </w:r>
            <w:r w:rsidRPr="00516E31">
              <w:rPr>
                <w:rFonts w:ascii="Times New Roman" w:eastAsia="Times New Roman" w:hAnsi="Times New Roman" w:cs="Times New Roman"/>
                <w:color w:val="000000"/>
                <w:sz w:val="20"/>
                <w:szCs w:val="20"/>
              </w:rPr>
              <w:t>выразительных средств языка поэта (поэтический словарь, тропы, поэтический синтаксис, фоника и др.) и определение их художественной функции.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lastRenderedPageBreak/>
              <w:t>16.03</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Default="00516E31">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Default="00516E31">
            <w:pPr>
              <w:rPr>
                <w:rFonts w:ascii="Times New Roman" w:eastAsia="Calibri" w:hAnsi="Times New Roman" w:cs="Times New Roman"/>
                <w:b/>
                <w:sz w:val="20"/>
                <w:szCs w:val="20"/>
              </w:rPr>
            </w:pPr>
          </w:p>
        </w:tc>
      </w:tr>
      <w:tr w:rsidR="00516E31"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Default="00516E31"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Pr="00516E31" w:rsidRDefault="00516E31">
            <w:pPr>
              <w:rPr>
                <w:rFonts w:ascii="Times New Roman" w:eastAsia="Calibri" w:hAnsi="Times New Roman" w:cs="Times New Roman"/>
                <w:bCs/>
                <w:position w:val="6"/>
                <w:sz w:val="20"/>
                <w:szCs w:val="20"/>
                <w:shd w:val="clear" w:color="auto" w:fill="FFFFFF"/>
              </w:rPr>
            </w:pPr>
            <w:r w:rsidRPr="00516E31">
              <w:rPr>
                <w:rFonts w:ascii="Times New Roman" w:eastAsia="Calibri" w:hAnsi="Times New Roman" w:cs="Times New Roman"/>
                <w:bCs/>
                <w:position w:val="6"/>
                <w:sz w:val="20"/>
                <w:szCs w:val="20"/>
                <w:shd w:val="clear" w:color="auto" w:fill="FFFFFF"/>
              </w:rPr>
              <w:t>С. А. Есенин. «Мелколесье. Степь и дали…», «Пороша».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Pr="00516E31" w:rsidRDefault="00516E31"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516E31">
              <w:rPr>
                <w:rFonts w:ascii="Times New Roman" w:eastAsia="Times New Roman" w:hAnsi="Times New Roman" w:cs="Times New Roman"/>
                <w:color w:val="000000"/>
                <w:sz w:val="20"/>
                <w:szCs w:val="20"/>
              </w:rPr>
              <w:t>Краткое сообщение о поэте с показом его портретов и изображений литературных мест, связанных с его именем. Выразительное чтение стихотворений, включая ранее изученные (в том числе наизусть). Устное рецензирование выразительного чтения одноклассников, исполнения актёров (см. задания фонохрестоматии). Устные ответы на вопросы (с использованием цитирования). Участие в коллективном диалоге. Прослушивание и обсуждение песен на стихи С. А. Есенина.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19.03</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Default="00516E31">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Default="00516E31">
            <w:pPr>
              <w:rPr>
                <w:rFonts w:ascii="Times New Roman" w:eastAsia="Calibri" w:hAnsi="Times New Roman" w:cs="Times New Roman"/>
                <w:b/>
                <w:sz w:val="20"/>
                <w:szCs w:val="20"/>
              </w:rPr>
            </w:pPr>
          </w:p>
        </w:tc>
      </w:tr>
      <w:tr w:rsidR="00516E31"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Default="00516E31"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Pr="00516E31" w:rsidRDefault="00516E31" w:rsidP="00516E31">
            <w:pPr>
              <w:rPr>
                <w:rFonts w:ascii="Times New Roman" w:eastAsia="Calibri" w:hAnsi="Times New Roman" w:cs="Times New Roman"/>
                <w:bCs/>
                <w:position w:val="6"/>
                <w:sz w:val="20"/>
                <w:szCs w:val="20"/>
                <w:shd w:val="clear" w:color="auto" w:fill="FFFFFF"/>
              </w:rPr>
            </w:pPr>
            <w:r w:rsidRPr="00516E31">
              <w:rPr>
                <w:rFonts w:ascii="Times New Roman" w:eastAsia="Calibri" w:hAnsi="Times New Roman" w:cs="Times New Roman"/>
                <w:bCs/>
                <w:position w:val="6"/>
                <w:sz w:val="20"/>
                <w:szCs w:val="20"/>
                <w:shd w:val="clear" w:color="auto" w:fill="FFFFFF"/>
              </w:rPr>
              <w:t>А. А. Ахматова</w:t>
            </w:r>
            <w:r>
              <w:rPr>
                <w:rFonts w:ascii="Times New Roman" w:eastAsia="Calibri" w:hAnsi="Times New Roman" w:cs="Times New Roman"/>
                <w:bCs/>
                <w:position w:val="6"/>
                <w:sz w:val="20"/>
                <w:szCs w:val="20"/>
                <w:shd w:val="clear" w:color="auto" w:fill="FFFFFF"/>
              </w:rPr>
              <w:t>. «Пе</w:t>
            </w:r>
            <w:r w:rsidRPr="00516E31">
              <w:rPr>
                <w:rFonts w:ascii="Times New Roman" w:eastAsia="Calibri" w:hAnsi="Times New Roman" w:cs="Times New Roman"/>
                <w:bCs/>
                <w:position w:val="6"/>
                <w:sz w:val="20"/>
                <w:szCs w:val="20"/>
                <w:shd w:val="clear" w:color="auto" w:fill="FFFFFF"/>
              </w:rPr>
              <w:t>ред весной бывают дни такие…».</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Pr="00516E31" w:rsidRDefault="00516E31"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516E31">
              <w:rPr>
                <w:rFonts w:ascii="Times New Roman" w:eastAsia="Times New Roman" w:hAnsi="Times New Roman" w:cs="Times New Roman"/>
                <w:color w:val="000000"/>
                <w:sz w:val="20"/>
                <w:szCs w:val="20"/>
              </w:rPr>
              <w:t>Краткое сообщение об А. А. Ахматовой с показом её портретов и изображений литературных мест, связанных с её именем. Выразительное чтение стихотворений (в том числе наизусть). Устное рецензирование выразительного чтения одноклассников, исполнения актёров (см. задания фонохрестоматии). Устные ответы на вопросы (с использованием цитирования). Участие в коллективном диалоге. Различение образов лирической героини и автора. Презентация и защита собственных иллюстраций.</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Pr="007F6F41" w:rsidRDefault="00023A9C">
            <w:pPr>
              <w:rPr>
                <w:rFonts w:ascii="Times New Roman" w:eastAsia="Calibri" w:hAnsi="Times New Roman" w:cs="Times New Roman"/>
                <w:sz w:val="20"/>
                <w:szCs w:val="20"/>
              </w:rPr>
            </w:pPr>
            <w:r w:rsidRPr="007F6F41">
              <w:rPr>
                <w:rFonts w:ascii="Times New Roman" w:eastAsia="Calibri" w:hAnsi="Times New Roman" w:cs="Times New Roman"/>
                <w:sz w:val="20"/>
                <w:szCs w:val="20"/>
              </w:rPr>
              <w:t>20.03</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Default="00516E31">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Default="00516E31">
            <w:pPr>
              <w:rPr>
                <w:rFonts w:ascii="Times New Roman" w:eastAsia="Calibri" w:hAnsi="Times New Roman" w:cs="Times New Roman"/>
                <w:b/>
                <w:sz w:val="20"/>
                <w:szCs w:val="20"/>
              </w:rPr>
            </w:pPr>
          </w:p>
        </w:tc>
      </w:tr>
      <w:tr w:rsidR="00516E31"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Default="00516E31"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Pr="00516E31" w:rsidRDefault="00516E31">
            <w:pPr>
              <w:rPr>
                <w:rFonts w:ascii="Times New Roman" w:eastAsia="Calibri" w:hAnsi="Times New Roman" w:cs="Times New Roman"/>
                <w:bCs/>
                <w:position w:val="6"/>
                <w:sz w:val="20"/>
                <w:szCs w:val="20"/>
                <w:shd w:val="clear" w:color="auto" w:fill="FFFFFF"/>
              </w:rPr>
            </w:pPr>
            <w:r w:rsidRPr="00516E31">
              <w:rPr>
                <w:rFonts w:ascii="Times New Roman" w:eastAsia="Calibri" w:hAnsi="Times New Roman" w:cs="Times New Roman"/>
                <w:bCs/>
                <w:position w:val="6"/>
                <w:sz w:val="20"/>
                <w:szCs w:val="20"/>
                <w:shd w:val="clear" w:color="auto" w:fill="FFFFFF"/>
              </w:rPr>
              <w:t>Н. М. Рубцов. «Звезда полей»: родина, страна, Вселенная.</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Pr="00516E31" w:rsidRDefault="00516E31"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516E31">
              <w:rPr>
                <w:rFonts w:ascii="Times New Roman" w:eastAsia="Times New Roman" w:hAnsi="Times New Roman" w:cs="Times New Roman"/>
                <w:color w:val="000000"/>
                <w:sz w:val="20"/>
                <w:szCs w:val="20"/>
              </w:rPr>
              <w:t>Краткое сообщение о поэте с показом его портретов и изображений литературных мест, связанных с его именем. Выразительное чтение стихотворений (в том числе наизусть). Устное рецензирование выразительного чтения одноклассников, исполнения актёров (см. задания фонохрестоматии). Устные ответы на вопросы (с использованием цитирования). Участие в коллективном диалоге. Различение образов лирического героя и автора. Презентация и защита собственных иллюстраций. Определение общего и индивидуального, неповторимого в литературном образе родины в творчестве русских поэтов.</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Pr="007F6F41" w:rsidRDefault="007F6F41">
            <w:pPr>
              <w:rPr>
                <w:rFonts w:ascii="Times New Roman" w:eastAsia="Calibri" w:hAnsi="Times New Roman" w:cs="Times New Roman"/>
                <w:sz w:val="20"/>
                <w:szCs w:val="20"/>
              </w:rPr>
            </w:pPr>
            <w:r w:rsidRPr="007F6F41">
              <w:rPr>
                <w:rFonts w:ascii="Times New Roman" w:eastAsia="Calibri" w:hAnsi="Times New Roman" w:cs="Times New Roman"/>
                <w:sz w:val="20"/>
                <w:szCs w:val="20"/>
              </w:rPr>
              <w:t>2.04</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Default="00516E31">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Default="00516E31">
            <w:pPr>
              <w:rPr>
                <w:rFonts w:ascii="Times New Roman" w:eastAsia="Calibri" w:hAnsi="Times New Roman" w:cs="Times New Roman"/>
                <w:b/>
                <w:sz w:val="20"/>
                <w:szCs w:val="20"/>
              </w:rPr>
            </w:pPr>
          </w:p>
        </w:tc>
      </w:tr>
      <w:tr w:rsidR="00516E31"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Default="00516E31"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Pr="00516E31" w:rsidRDefault="00516E31">
            <w:pPr>
              <w:rPr>
                <w:rFonts w:ascii="Times New Roman" w:eastAsia="Calibri" w:hAnsi="Times New Roman" w:cs="Times New Roman"/>
                <w:bCs/>
                <w:position w:val="6"/>
                <w:sz w:val="20"/>
                <w:szCs w:val="20"/>
                <w:shd w:val="clear" w:color="auto" w:fill="FFFFFF"/>
              </w:rPr>
            </w:pPr>
            <w:r w:rsidRPr="00516E31">
              <w:rPr>
                <w:rFonts w:ascii="Times New Roman" w:eastAsia="Calibri" w:hAnsi="Times New Roman" w:cs="Times New Roman"/>
                <w:bCs/>
                <w:position w:val="6"/>
                <w:sz w:val="20"/>
                <w:szCs w:val="20"/>
                <w:shd w:val="clear" w:color="auto" w:fill="FFFFFF"/>
              </w:rPr>
              <w:t>Н. М. Рубцов. «Листья осенние», «В горнице»: человек и природа (урок внеклассного чтения 9).</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Pr="00516E31" w:rsidRDefault="00516E31"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516E31">
              <w:rPr>
                <w:rFonts w:ascii="Times New Roman" w:eastAsia="Times New Roman" w:hAnsi="Times New Roman" w:cs="Times New Roman"/>
                <w:color w:val="000000"/>
                <w:sz w:val="20"/>
                <w:szCs w:val="20"/>
              </w:rPr>
              <w:t xml:space="preserve">Выразительное чтение стихотворений (в том числе наизусть). Устное рецензирование выразительного чтения одноклассников. Устные ответы на вопросы (с использованием цитирования). Участие в коллективном диалоге. Анализ различных форм выражения авторской позиции. Обучение выразительному чтению с использованием статьи учебника «Учимся читать выразительно». </w:t>
            </w:r>
            <w:r w:rsidRPr="00516E31">
              <w:rPr>
                <w:rFonts w:ascii="Times New Roman" w:eastAsia="Times New Roman" w:hAnsi="Times New Roman" w:cs="Times New Roman"/>
                <w:color w:val="000000"/>
                <w:sz w:val="20"/>
                <w:szCs w:val="20"/>
              </w:rPr>
              <w:lastRenderedPageBreak/>
              <w:t>Презентация и защита собственных иллюстраций.</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Pr="007F6F41" w:rsidRDefault="007F6F41">
            <w:pPr>
              <w:rPr>
                <w:rFonts w:ascii="Times New Roman" w:eastAsia="Calibri" w:hAnsi="Times New Roman" w:cs="Times New Roman"/>
                <w:sz w:val="20"/>
                <w:szCs w:val="20"/>
              </w:rPr>
            </w:pPr>
            <w:r w:rsidRPr="007F6F41">
              <w:rPr>
                <w:rFonts w:ascii="Times New Roman" w:eastAsia="Calibri" w:hAnsi="Times New Roman" w:cs="Times New Roman"/>
                <w:sz w:val="20"/>
                <w:szCs w:val="20"/>
              </w:rPr>
              <w:lastRenderedPageBreak/>
              <w:t>3.04</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Default="00516E31">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Default="00516E31">
            <w:pPr>
              <w:rPr>
                <w:rFonts w:ascii="Times New Roman" w:eastAsia="Calibri" w:hAnsi="Times New Roman" w:cs="Times New Roman"/>
                <w:b/>
                <w:sz w:val="20"/>
                <w:szCs w:val="20"/>
              </w:rPr>
            </w:pPr>
          </w:p>
        </w:tc>
      </w:tr>
      <w:tr w:rsidR="00516E31"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Default="00516E31"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Pr="00516E31" w:rsidRDefault="004F237F">
            <w:pPr>
              <w:rPr>
                <w:rFonts w:ascii="Times New Roman" w:eastAsia="Calibri" w:hAnsi="Times New Roman" w:cs="Times New Roman"/>
                <w:bCs/>
                <w:position w:val="6"/>
                <w:sz w:val="20"/>
                <w:szCs w:val="20"/>
                <w:shd w:val="clear" w:color="auto" w:fill="FFFFFF"/>
              </w:rPr>
            </w:pPr>
            <w:r w:rsidRPr="004F237F">
              <w:rPr>
                <w:rFonts w:ascii="Times New Roman" w:eastAsia="Calibri" w:hAnsi="Times New Roman" w:cs="Times New Roman"/>
                <w:bCs/>
                <w:position w:val="6"/>
                <w:sz w:val="20"/>
                <w:szCs w:val="20"/>
                <w:shd w:val="clear" w:color="auto" w:fill="FFFFFF"/>
              </w:rPr>
              <w:t>Урок-праздник (урок развития речи 9). Родная природа в лирике русских поэтов XIX и XX веков</w:t>
            </w:r>
            <w:r>
              <w:rPr>
                <w:rFonts w:ascii="Times New Roman" w:eastAsia="Calibri" w:hAnsi="Times New Roman" w:cs="Times New Roman"/>
                <w:bCs/>
                <w:position w:val="6"/>
                <w:sz w:val="20"/>
                <w:szCs w:val="20"/>
                <w:shd w:val="clear" w:color="auto" w:fill="FFFFFF"/>
              </w:rPr>
              <w:t>.</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Pr="00516E31" w:rsidRDefault="004F237F"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4F237F">
              <w:rPr>
                <w:rFonts w:ascii="Times New Roman" w:eastAsia="Times New Roman" w:hAnsi="Times New Roman" w:cs="Times New Roman"/>
                <w:color w:val="000000"/>
                <w:sz w:val="20"/>
                <w:szCs w:val="20"/>
              </w:rPr>
              <w:t>Выразительное чтение стихотворений наизусть. Устные сообщения о поэтах с показом иллюстрированных электронных презентаций. Игровые виды деятельности: конкурс на лучшее чтение стихов о природе, лучший электронный альбом о поэте, лучшую презентацию и защиту своей иллюстрации, на знание теоретико-литературных приёмов, использованных в лирике природы, и др. Ответы на вопросы викторины.</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Pr="007F6F41" w:rsidRDefault="007F6F41">
            <w:pPr>
              <w:rPr>
                <w:rFonts w:ascii="Times New Roman" w:eastAsia="Calibri" w:hAnsi="Times New Roman" w:cs="Times New Roman"/>
                <w:sz w:val="20"/>
                <w:szCs w:val="20"/>
              </w:rPr>
            </w:pPr>
            <w:r w:rsidRPr="007F6F41">
              <w:rPr>
                <w:rFonts w:ascii="Times New Roman" w:eastAsia="Calibri" w:hAnsi="Times New Roman" w:cs="Times New Roman"/>
                <w:sz w:val="20"/>
                <w:szCs w:val="20"/>
              </w:rPr>
              <w:t>6.04</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Default="00516E31">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Default="00516E31">
            <w:pPr>
              <w:rPr>
                <w:rFonts w:ascii="Times New Roman" w:eastAsia="Calibri" w:hAnsi="Times New Roman" w:cs="Times New Roman"/>
                <w:b/>
                <w:sz w:val="20"/>
                <w:szCs w:val="20"/>
              </w:rPr>
            </w:pPr>
          </w:p>
        </w:tc>
      </w:tr>
      <w:tr w:rsidR="00516E31"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Default="00516E31"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Pr="00516E31" w:rsidRDefault="004F237F">
            <w:pPr>
              <w:rPr>
                <w:rFonts w:ascii="Times New Roman" w:eastAsia="Calibri" w:hAnsi="Times New Roman" w:cs="Times New Roman"/>
                <w:bCs/>
                <w:position w:val="6"/>
                <w:sz w:val="20"/>
                <w:szCs w:val="20"/>
                <w:shd w:val="clear" w:color="auto" w:fill="FFFFFF"/>
              </w:rPr>
            </w:pPr>
            <w:r w:rsidRPr="004F237F">
              <w:rPr>
                <w:rFonts w:ascii="Times New Roman" w:eastAsia="Calibri" w:hAnsi="Times New Roman" w:cs="Times New Roman"/>
                <w:bCs/>
                <w:position w:val="6"/>
                <w:sz w:val="20"/>
                <w:szCs w:val="20"/>
                <w:shd w:val="clear" w:color="auto" w:fill="FFFFFF"/>
              </w:rPr>
              <w:t>Классное сочинение по произведениям русских поэтов XIX и XX веков о родине и родной природе (урок развития речи 10)</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Pr="00516E31" w:rsidRDefault="004F237F" w:rsidP="004F237F">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4F237F">
              <w:rPr>
                <w:rFonts w:ascii="Times New Roman" w:eastAsia="Times New Roman" w:hAnsi="Times New Roman" w:cs="Times New Roman"/>
                <w:color w:val="000000"/>
                <w:sz w:val="20"/>
                <w:szCs w:val="20"/>
              </w:rPr>
              <w:t>Классное сочинение на одну из тем: 1. Какие средства создания поэтических образов используют в стихах о родной природе русские поэты XIX в.? (По стихотворениям Полонского, Баратынского, А. К. Толстого.) 2. Какими способами выражено чувство любви к родине и родной пр</w:t>
            </w:r>
            <w:r>
              <w:rPr>
                <w:rFonts w:ascii="Times New Roman" w:eastAsia="Times New Roman" w:hAnsi="Times New Roman" w:cs="Times New Roman"/>
                <w:color w:val="000000"/>
                <w:sz w:val="20"/>
                <w:szCs w:val="20"/>
              </w:rPr>
              <w:t xml:space="preserve">ироде в стихотворениях русских </w:t>
            </w:r>
            <w:r w:rsidRPr="004F237F">
              <w:rPr>
                <w:rFonts w:ascii="Times New Roman" w:eastAsia="Times New Roman" w:hAnsi="Times New Roman" w:cs="Times New Roman"/>
                <w:color w:val="000000"/>
                <w:sz w:val="20"/>
                <w:szCs w:val="20"/>
              </w:rPr>
              <w:t>поэтов XX в.? (По стихотворениям Блока, Есенина, Ахматовой, Рубцова.) 3. Интерпретация стихотворения о родине и родной природе или сопоставительный анализ стихотворений.</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Pr="007F6F41" w:rsidRDefault="007F6F41">
            <w:pPr>
              <w:rPr>
                <w:rFonts w:ascii="Times New Roman" w:eastAsia="Calibri" w:hAnsi="Times New Roman" w:cs="Times New Roman"/>
                <w:sz w:val="20"/>
                <w:szCs w:val="20"/>
              </w:rPr>
            </w:pPr>
            <w:r w:rsidRPr="007F6F41">
              <w:rPr>
                <w:rFonts w:ascii="Times New Roman" w:eastAsia="Calibri" w:hAnsi="Times New Roman" w:cs="Times New Roman"/>
                <w:sz w:val="20"/>
                <w:szCs w:val="20"/>
              </w:rPr>
              <w:t>9.04</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Default="00516E31">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E31" w:rsidRDefault="00516E31">
            <w:pPr>
              <w:rPr>
                <w:rFonts w:ascii="Times New Roman" w:eastAsia="Calibri" w:hAnsi="Times New Roman" w:cs="Times New Roman"/>
                <w:b/>
                <w:sz w:val="20"/>
                <w:szCs w:val="20"/>
              </w:rPr>
            </w:pPr>
          </w:p>
        </w:tc>
      </w:tr>
      <w:tr w:rsidR="004F237F"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516E31" w:rsidRDefault="004F237F">
            <w:pPr>
              <w:rPr>
                <w:rFonts w:ascii="Times New Roman" w:eastAsia="Calibri" w:hAnsi="Times New Roman" w:cs="Times New Roman"/>
                <w:bCs/>
                <w:position w:val="6"/>
                <w:sz w:val="20"/>
                <w:szCs w:val="20"/>
                <w:shd w:val="clear" w:color="auto" w:fill="FFFFFF"/>
              </w:rPr>
            </w:pPr>
            <w:r w:rsidRPr="004F237F">
              <w:rPr>
                <w:rFonts w:ascii="Times New Roman" w:eastAsia="Calibri" w:hAnsi="Times New Roman" w:cs="Times New Roman"/>
                <w:bCs/>
                <w:position w:val="6"/>
                <w:sz w:val="20"/>
                <w:szCs w:val="20"/>
                <w:shd w:val="clear" w:color="auto" w:fill="FFFFFF"/>
              </w:rPr>
              <w:t>Г. Тукай. «Родная деревня», «Книга».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516E31" w:rsidRDefault="004F237F"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4F237F">
              <w:rPr>
                <w:rFonts w:ascii="Times New Roman" w:eastAsia="Times New Roman" w:hAnsi="Times New Roman" w:cs="Times New Roman"/>
                <w:color w:val="000000"/>
                <w:sz w:val="20"/>
                <w:szCs w:val="20"/>
              </w:rPr>
              <w:t>Чтение и обсуждение статьи учебника «</w:t>
            </w:r>
            <w:proofErr w:type="spellStart"/>
            <w:r w:rsidRPr="004F237F">
              <w:rPr>
                <w:rFonts w:ascii="Times New Roman" w:eastAsia="Times New Roman" w:hAnsi="Times New Roman" w:cs="Times New Roman"/>
                <w:color w:val="000000"/>
                <w:sz w:val="20"/>
                <w:szCs w:val="20"/>
              </w:rPr>
              <w:t>Габдулла</w:t>
            </w:r>
            <w:proofErr w:type="spellEnd"/>
            <w:r w:rsidRPr="004F237F">
              <w:rPr>
                <w:rFonts w:ascii="Times New Roman" w:eastAsia="Times New Roman" w:hAnsi="Times New Roman" w:cs="Times New Roman"/>
                <w:color w:val="000000"/>
                <w:sz w:val="20"/>
                <w:szCs w:val="20"/>
              </w:rPr>
              <w:t xml:space="preserve"> Тукай» и составление её плана. Сообщение о детстве и начале литературной деятельности поэта. Выразительное чтение стихотворений. Устное рецензирование выразительного чтения одноклассников. Поиск незнакомых слов и определение их значения с помощью словарей и справочной литературы. Устные ответы на вопросы (с использованием цитирования). Участие в коллективном диалоге. Определение общего и индив</w:t>
            </w:r>
            <w:r>
              <w:rPr>
                <w:rFonts w:ascii="Times New Roman" w:eastAsia="Times New Roman" w:hAnsi="Times New Roman" w:cs="Times New Roman"/>
                <w:color w:val="000000"/>
                <w:sz w:val="20"/>
                <w:szCs w:val="20"/>
              </w:rPr>
              <w:t>идуального, непо</w:t>
            </w:r>
            <w:r w:rsidRPr="004F237F">
              <w:rPr>
                <w:rFonts w:ascii="Times New Roman" w:eastAsia="Times New Roman" w:hAnsi="Times New Roman" w:cs="Times New Roman"/>
                <w:color w:val="000000"/>
                <w:sz w:val="20"/>
                <w:szCs w:val="20"/>
              </w:rPr>
              <w:t>вторимого в образе родины в лирике Тукая.</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7F6F41" w:rsidRDefault="007F6F41">
            <w:pPr>
              <w:rPr>
                <w:rFonts w:ascii="Times New Roman" w:eastAsia="Calibri" w:hAnsi="Times New Roman" w:cs="Times New Roman"/>
                <w:sz w:val="20"/>
                <w:szCs w:val="20"/>
              </w:rPr>
            </w:pPr>
            <w:r w:rsidRPr="007F6F41">
              <w:rPr>
                <w:rFonts w:ascii="Times New Roman" w:eastAsia="Calibri" w:hAnsi="Times New Roman" w:cs="Times New Roman"/>
                <w:sz w:val="20"/>
                <w:szCs w:val="20"/>
              </w:rPr>
              <w:t>10.04</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pPr>
              <w:rPr>
                <w:rFonts w:ascii="Times New Roman" w:eastAsia="Calibri" w:hAnsi="Times New Roman" w:cs="Times New Roman"/>
                <w:b/>
                <w:sz w:val="20"/>
                <w:szCs w:val="20"/>
              </w:rPr>
            </w:pPr>
          </w:p>
        </w:tc>
      </w:tr>
      <w:tr w:rsidR="004F237F"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516E31" w:rsidRDefault="004F237F">
            <w:pPr>
              <w:rPr>
                <w:rFonts w:ascii="Times New Roman" w:eastAsia="Calibri" w:hAnsi="Times New Roman" w:cs="Times New Roman"/>
                <w:bCs/>
                <w:position w:val="6"/>
                <w:sz w:val="20"/>
                <w:szCs w:val="20"/>
                <w:shd w:val="clear" w:color="auto" w:fill="FFFFFF"/>
              </w:rPr>
            </w:pPr>
            <w:r w:rsidRPr="004F237F">
              <w:rPr>
                <w:rFonts w:ascii="Times New Roman" w:eastAsia="Calibri" w:hAnsi="Times New Roman" w:cs="Times New Roman"/>
                <w:bCs/>
                <w:position w:val="6"/>
                <w:sz w:val="20"/>
                <w:szCs w:val="20"/>
                <w:shd w:val="clear" w:color="auto" w:fill="FFFFFF"/>
              </w:rPr>
              <w:t>К. Кулиев. «Когда на меня навалилась беда…», «Каким бы ни был малым мой народ…».</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516E31" w:rsidRDefault="004F237F"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4F237F">
              <w:rPr>
                <w:rFonts w:ascii="Times New Roman" w:eastAsia="Times New Roman" w:hAnsi="Times New Roman" w:cs="Times New Roman"/>
                <w:color w:val="000000"/>
                <w:sz w:val="20"/>
                <w:szCs w:val="20"/>
              </w:rPr>
              <w:t>Чтение и обсуждение статьи учебника «</w:t>
            </w:r>
            <w:proofErr w:type="spellStart"/>
            <w:r w:rsidRPr="004F237F">
              <w:rPr>
                <w:rFonts w:ascii="Times New Roman" w:eastAsia="Times New Roman" w:hAnsi="Times New Roman" w:cs="Times New Roman"/>
                <w:color w:val="000000"/>
                <w:sz w:val="20"/>
                <w:szCs w:val="20"/>
              </w:rPr>
              <w:t>Кайсын</w:t>
            </w:r>
            <w:proofErr w:type="spellEnd"/>
            <w:r w:rsidRPr="004F237F">
              <w:rPr>
                <w:rFonts w:ascii="Times New Roman" w:eastAsia="Times New Roman" w:hAnsi="Times New Roman" w:cs="Times New Roman"/>
                <w:color w:val="000000"/>
                <w:sz w:val="20"/>
                <w:szCs w:val="20"/>
              </w:rPr>
              <w:t xml:space="preserve"> Кулиев» и составление её плана. Сообщение о детстве и начале литературной деятельности Кулиева. Выразительное чтение стихотворений (в том числе наизусть). Нахождение в тексте незнакомых слов и определение их значений. Устные ответы на вопросы (с использованием цитирования). Участие в коллективном диалоге.</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7F6F41" w:rsidRDefault="007F6F41">
            <w:pPr>
              <w:rPr>
                <w:rFonts w:ascii="Times New Roman" w:eastAsia="Calibri" w:hAnsi="Times New Roman" w:cs="Times New Roman"/>
                <w:sz w:val="20"/>
                <w:szCs w:val="20"/>
              </w:rPr>
            </w:pPr>
            <w:r w:rsidRPr="007F6F41">
              <w:rPr>
                <w:rFonts w:ascii="Times New Roman" w:eastAsia="Calibri" w:hAnsi="Times New Roman" w:cs="Times New Roman"/>
                <w:sz w:val="20"/>
                <w:szCs w:val="20"/>
              </w:rPr>
              <w:t>13.04</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pPr>
              <w:rPr>
                <w:rFonts w:ascii="Times New Roman" w:eastAsia="Calibri" w:hAnsi="Times New Roman" w:cs="Times New Roman"/>
                <w:b/>
                <w:sz w:val="20"/>
                <w:szCs w:val="20"/>
              </w:rPr>
            </w:pPr>
          </w:p>
        </w:tc>
      </w:tr>
      <w:tr w:rsidR="004F237F"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516E31" w:rsidRDefault="004F237F">
            <w:pPr>
              <w:rPr>
                <w:rFonts w:ascii="Times New Roman" w:eastAsia="Calibri" w:hAnsi="Times New Roman" w:cs="Times New Roman"/>
                <w:bCs/>
                <w:position w:val="6"/>
                <w:sz w:val="20"/>
                <w:szCs w:val="20"/>
                <w:shd w:val="clear" w:color="auto" w:fill="FFFFFF"/>
              </w:rPr>
            </w:pPr>
            <w:r w:rsidRPr="004F237F">
              <w:rPr>
                <w:rFonts w:ascii="Times New Roman" w:eastAsia="Calibri" w:hAnsi="Times New Roman" w:cs="Times New Roman"/>
                <w:bCs/>
                <w:position w:val="6"/>
                <w:sz w:val="20"/>
                <w:szCs w:val="20"/>
                <w:shd w:val="clear" w:color="auto" w:fill="FFFFFF"/>
              </w:rPr>
              <w:t>Мифы народов мира. Мифы Древней Греции.</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516E31" w:rsidRDefault="004F237F"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4F237F">
              <w:rPr>
                <w:rFonts w:ascii="Times New Roman" w:eastAsia="Times New Roman" w:hAnsi="Times New Roman" w:cs="Times New Roman"/>
                <w:color w:val="000000"/>
                <w:sz w:val="20"/>
                <w:szCs w:val="20"/>
              </w:rPr>
              <w:t>Чтение и обсуждение статьи учебника «Мифы Древней Греции» и составление её плана. Выразительное чтение мифов. Устное рецензирование выразительного чтения одноклассников. Устные ответы на вопросы (с использованием цитирования). Участие в коллективном диалоге. Работа со словарём литературоведческих терминов. Поиск примеров, иллюстрирующих понятие «миф».</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7F6F41" w:rsidRDefault="007F6F41">
            <w:pPr>
              <w:rPr>
                <w:rFonts w:ascii="Times New Roman" w:eastAsia="Calibri" w:hAnsi="Times New Roman" w:cs="Times New Roman"/>
                <w:sz w:val="20"/>
                <w:szCs w:val="20"/>
              </w:rPr>
            </w:pPr>
            <w:r w:rsidRPr="007F6F41">
              <w:rPr>
                <w:rFonts w:ascii="Times New Roman" w:eastAsia="Calibri" w:hAnsi="Times New Roman" w:cs="Times New Roman"/>
                <w:sz w:val="20"/>
                <w:szCs w:val="20"/>
              </w:rPr>
              <w:t>16.04</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pPr>
              <w:rPr>
                <w:rFonts w:ascii="Times New Roman" w:eastAsia="Calibri" w:hAnsi="Times New Roman" w:cs="Times New Roman"/>
                <w:b/>
                <w:sz w:val="20"/>
                <w:szCs w:val="20"/>
              </w:rPr>
            </w:pPr>
          </w:p>
        </w:tc>
      </w:tr>
      <w:tr w:rsidR="004F237F"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516E31" w:rsidRDefault="004F237F">
            <w:pPr>
              <w:rPr>
                <w:rFonts w:ascii="Times New Roman" w:eastAsia="Calibri" w:hAnsi="Times New Roman" w:cs="Times New Roman"/>
                <w:bCs/>
                <w:position w:val="6"/>
                <w:sz w:val="20"/>
                <w:szCs w:val="20"/>
                <w:shd w:val="clear" w:color="auto" w:fill="FFFFFF"/>
              </w:rPr>
            </w:pPr>
            <w:r w:rsidRPr="004F237F">
              <w:rPr>
                <w:rFonts w:ascii="Times New Roman" w:eastAsia="Calibri" w:hAnsi="Times New Roman" w:cs="Times New Roman"/>
                <w:bCs/>
                <w:position w:val="6"/>
                <w:sz w:val="20"/>
                <w:szCs w:val="20"/>
                <w:shd w:val="clear" w:color="auto" w:fill="FFFFFF"/>
              </w:rPr>
              <w:t>Подвиги Геракла: воля богов – ум и отвага героя.</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516E31" w:rsidRDefault="004F237F"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4F237F">
              <w:rPr>
                <w:rFonts w:ascii="Times New Roman" w:eastAsia="Times New Roman" w:hAnsi="Times New Roman" w:cs="Times New Roman"/>
                <w:color w:val="000000"/>
                <w:sz w:val="20"/>
                <w:szCs w:val="20"/>
              </w:rPr>
              <w:t>Выразительное чтение мифов. Устные ответы на вопросы (с использованием цитирования). Устное рецензирование выразительного чтения одноклассников. Участие в коллективном диалоге. Различные виды пересказов.</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7F6F41" w:rsidRDefault="007F6F41">
            <w:pPr>
              <w:rPr>
                <w:rFonts w:ascii="Times New Roman" w:eastAsia="Calibri" w:hAnsi="Times New Roman" w:cs="Times New Roman"/>
                <w:sz w:val="20"/>
                <w:szCs w:val="20"/>
              </w:rPr>
            </w:pPr>
            <w:r w:rsidRPr="007F6F41">
              <w:rPr>
                <w:rFonts w:ascii="Times New Roman" w:eastAsia="Calibri" w:hAnsi="Times New Roman" w:cs="Times New Roman"/>
                <w:sz w:val="20"/>
                <w:szCs w:val="20"/>
              </w:rPr>
              <w:t>17.04</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pPr>
              <w:rPr>
                <w:rFonts w:ascii="Times New Roman" w:eastAsia="Calibri" w:hAnsi="Times New Roman" w:cs="Times New Roman"/>
                <w:b/>
                <w:sz w:val="20"/>
                <w:szCs w:val="20"/>
              </w:rPr>
            </w:pPr>
          </w:p>
        </w:tc>
      </w:tr>
      <w:tr w:rsidR="004F237F"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4F237F" w:rsidRDefault="004F237F">
            <w:pPr>
              <w:rPr>
                <w:rFonts w:ascii="Times New Roman" w:eastAsia="Calibri" w:hAnsi="Times New Roman" w:cs="Times New Roman"/>
                <w:bCs/>
                <w:position w:val="6"/>
                <w:sz w:val="20"/>
                <w:szCs w:val="20"/>
                <w:shd w:val="clear" w:color="auto" w:fill="FFFFFF"/>
              </w:rPr>
            </w:pPr>
            <w:r w:rsidRPr="004F237F">
              <w:rPr>
                <w:rFonts w:ascii="Times New Roman" w:eastAsia="Calibri" w:hAnsi="Times New Roman" w:cs="Times New Roman"/>
                <w:bCs/>
                <w:position w:val="6"/>
                <w:sz w:val="20"/>
                <w:szCs w:val="20"/>
                <w:shd w:val="clear" w:color="auto" w:fill="FFFFFF"/>
              </w:rPr>
              <w:t>Древнегреческие мифы (урок внеклассного чтения 10)</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4F237F" w:rsidRDefault="004F237F"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4F237F">
              <w:rPr>
                <w:rFonts w:ascii="Times New Roman" w:eastAsia="Times New Roman" w:hAnsi="Times New Roman" w:cs="Times New Roman"/>
                <w:color w:val="000000"/>
                <w:sz w:val="20"/>
                <w:szCs w:val="20"/>
              </w:rPr>
              <w:t xml:space="preserve">Выразительное чтение и пересказы мифов. Устное рецензирование выразительного чтения и пересказов одноклассников. Устные ответы на вопросы (с использованием цитирования). Участие в коллективном диалоге. Различные виды пересказов. Сопоставление пересказов мифов разными авторами (см. практикум «Читаем, думаем, спорим…»). Игровые виды деятельности: конкурсы на лучшее чтение, лучший пересказ и лучшее </w:t>
            </w:r>
            <w:proofErr w:type="spellStart"/>
            <w:r w:rsidRPr="004F237F">
              <w:rPr>
                <w:rFonts w:ascii="Times New Roman" w:eastAsia="Times New Roman" w:hAnsi="Times New Roman" w:cs="Times New Roman"/>
                <w:color w:val="000000"/>
                <w:sz w:val="20"/>
                <w:szCs w:val="20"/>
              </w:rPr>
              <w:t>инсценирование</w:t>
            </w:r>
            <w:proofErr w:type="spellEnd"/>
            <w:r w:rsidRPr="004F237F">
              <w:rPr>
                <w:rFonts w:ascii="Times New Roman" w:eastAsia="Times New Roman" w:hAnsi="Times New Roman" w:cs="Times New Roman"/>
                <w:color w:val="000000"/>
                <w:sz w:val="20"/>
                <w:szCs w:val="20"/>
              </w:rPr>
              <w:t xml:space="preserve"> мифов, электронный альбом, лучшую презентацию и защиту иллюстрации, знание сюжетов и героев древнегреческих мифов, ответы на вопросы викторины.</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7F6F41" w:rsidRDefault="007F6F41">
            <w:pPr>
              <w:rPr>
                <w:rFonts w:ascii="Times New Roman" w:eastAsia="Calibri" w:hAnsi="Times New Roman" w:cs="Times New Roman"/>
                <w:sz w:val="20"/>
                <w:szCs w:val="20"/>
              </w:rPr>
            </w:pPr>
            <w:r w:rsidRPr="007F6F41">
              <w:rPr>
                <w:rFonts w:ascii="Times New Roman" w:eastAsia="Calibri" w:hAnsi="Times New Roman" w:cs="Times New Roman"/>
                <w:sz w:val="20"/>
                <w:szCs w:val="20"/>
              </w:rPr>
              <w:t>20.04</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pPr>
              <w:rPr>
                <w:rFonts w:ascii="Times New Roman" w:eastAsia="Calibri" w:hAnsi="Times New Roman" w:cs="Times New Roman"/>
                <w:b/>
                <w:sz w:val="20"/>
                <w:szCs w:val="20"/>
              </w:rPr>
            </w:pPr>
          </w:p>
        </w:tc>
      </w:tr>
      <w:tr w:rsidR="004F237F"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4F237F" w:rsidRDefault="004F237F">
            <w:pPr>
              <w:rPr>
                <w:rFonts w:ascii="Times New Roman" w:eastAsia="Calibri" w:hAnsi="Times New Roman" w:cs="Times New Roman"/>
                <w:bCs/>
                <w:position w:val="6"/>
                <w:sz w:val="20"/>
                <w:szCs w:val="20"/>
                <w:shd w:val="clear" w:color="auto" w:fill="FFFFFF"/>
              </w:rPr>
            </w:pPr>
            <w:r w:rsidRPr="004F237F">
              <w:rPr>
                <w:rFonts w:ascii="Times New Roman" w:eastAsia="Calibri" w:hAnsi="Times New Roman" w:cs="Times New Roman"/>
                <w:bCs/>
                <w:position w:val="6"/>
                <w:sz w:val="20"/>
                <w:szCs w:val="20"/>
                <w:shd w:val="clear" w:color="auto" w:fill="FFFFFF"/>
              </w:rPr>
              <w:t xml:space="preserve">Геродот. «Легенда об </w:t>
            </w:r>
            <w:proofErr w:type="spellStart"/>
            <w:r w:rsidRPr="004F237F">
              <w:rPr>
                <w:rFonts w:ascii="Times New Roman" w:eastAsia="Calibri" w:hAnsi="Times New Roman" w:cs="Times New Roman"/>
                <w:bCs/>
                <w:position w:val="6"/>
                <w:sz w:val="20"/>
                <w:szCs w:val="20"/>
                <w:shd w:val="clear" w:color="auto" w:fill="FFFFFF"/>
              </w:rPr>
              <w:t>Арионе</w:t>
            </w:r>
            <w:proofErr w:type="spellEnd"/>
            <w:r w:rsidRPr="004F237F">
              <w:rPr>
                <w:rFonts w:ascii="Times New Roman" w:eastAsia="Calibri" w:hAnsi="Times New Roman" w:cs="Times New Roman"/>
                <w:bCs/>
                <w:position w:val="6"/>
                <w:sz w:val="20"/>
                <w:szCs w:val="20"/>
                <w:shd w:val="clear" w:color="auto" w:fill="FFFFFF"/>
              </w:rPr>
              <w:t>».</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4F237F" w:rsidRDefault="004F237F"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4F237F">
              <w:rPr>
                <w:rFonts w:ascii="Times New Roman" w:eastAsia="Times New Roman" w:hAnsi="Times New Roman" w:cs="Times New Roman"/>
                <w:color w:val="000000"/>
                <w:sz w:val="20"/>
                <w:szCs w:val="20"/>
              </w:rPr>
              <w:t xml:space="preserve">Работа со словарём литературоведческих терминов. Подбор примеров, иллюстрирующих понятие «легенда». Выразительное чтение легенды об </w:t>
            </w:r>
            <w:proofErr w:type="spellStart"/>
            <w:r w:rsidRPr="004F237F">
              <w:rPr>
                <w:rFonts w:ascii="Times New Roman" w:eastAsia="Times New Roman" w:hAnsi="Times New Roman" w:cs="Times New Roman"/>
                <w:color w:val="000000"/>
                <w:sz w:val="20"/>
                <w:szCs w:val="20"/>
              </w:rPr>
              <w:t>Арионе</w:t>
            </w:r>
            <w:proofErr w:type="spellEnd"/>
            <w:r w:rsidRPr="004F237F">
              <w:rPr>
                <w:rFonts w:ascii="Times New Roman" w:eastAsia="Times New Roman" w:hAnsi="Times New Roman" w:cs="Times New Roman"/>
                <w:color w:val="000000"/>
                <w:sz w:val="20"/>
                <w:szCs w:val="20"/>
              </w:rPr>
              <w:t>. Устные ответы на вопросы (с использованием цитирования). Участие в коллективном диалоге. Устное иллюстрирование. Определение функции мифологических образов в классической литературе.</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7F6F41" w:rsidRDefault="007F6F41">
            <w:pPr>
              <w:rPr>
                <w:rFonts w:ascii="Times New Roman" w:eastAsia="Calibri" w:hAnsi="Times New Roman" w:cs="Times New Roman"/>
                <w:sz w:val="20"/>
                <w:szCs w:val="20"/>
              </w:rPr>
            </w:pPr>
            <w:r w:rsidRPr="007F6F41">
              <w:rPr>
                <w:rFonts w:ascii="Times New Roman" w:eastAsia="Calibri" w:hAnsi="Times New Roman" w:cs="Times New Roman"/>
                <w:sz w:val="20"/>
                <w:szCs w:val="20"/>
              </w:rPr>
              <w:t>23.04</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pPr>
              <w:rPr>
                <w:rFonts w:ascii="Times New Roman" w:eastAsia="Calibri" w:hAnsi="Times New Roman" w:cs="Times New Roman"/>
                <w:b/>
                <w:sz w:val="20"/>
                <w:szCs w:val="20"/>
              </w:rPr>
            </w:pPr>
          </w:p>
        </w:tc>
      </w:tr>
      <w:tr w:rsidR="004F237F"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4F237F" w:rsidRDefault="004F237F">
            <w:pPr>
              <w:rPr>
                <w:rFonts w:ascii="Times New Roman" w:eastAsia="Calibri" w:hAnsi="Times New Roman" w:cs="Times New Roman"/>
                <w:bCs/>
                <w:position w:val="6"/>
                <w:sz w:val="20"/>
                <w:szCs w:val="20"/>
                <w:shd w:val="clear" w:color="auto" w:fill="FFFFFF"/>
              </w:rPr>
            </w:pPr>
            <w:r w:rsidRPr="004F237F">
              <w:rPr>
                <w:rFonts w:ascii="Times New Roman" w:eastAsia="Calibri" w:hAnsi="Times New Roman" w:cs="Times New Roman"/>
                <w:bCs/>
                <w:position w:val="6"/>
                <w:sz w:val="20"/>
                <w:szCs w:val="20"/>
                <w:shd w:val="clear" w:color="auto" w:fill="FFFFFF"/>
              </w:rPr>
              <w:t>Гомер. «Илиада» как героическая эпическая поэма.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4F237F" w:rsidRDefault="004F237F"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4F237F">
              <w:rPr>
                <w:rFonts w:ascii="Times New Roman" w:eastAsia="Times New Roman" w:hAnsi="Times New Roman" w:cs="Times New Roman"/>
                <w:color w:val="000000"/>
                <w:sz w:val="20"/>
                <w:szCs w:val="20"/>
              </w:rPr>
              <w:t>Сообщения о Гомере и Троянской войне. Чтение и обсуждение статьи учебника о Гомере и его поэмах и составление её плана. Выразительное чтение фрагментов поэмы «Илиада». Устные ответы на вопросы (с использованием цитирования). Участие в коллективном диалоге. Нравственная оценка поступков героев «Илиады». Анализ различных форм выражения авторского отношения к героям. Обсуждение нравственного смысла изображений на щите Ахилла.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7F6F41" w:rsidRDefault="007F6F41">
            <w:pPr>
              <w:rPr>
                <w:rFonts w:ascii="Times New Roman" w:eastAsia="Calibri" w:hAnsi="Times New Roman" w:cs="Times New Roman"/>
                <w:sz w:val="20"/>
                <w:szCs w:val="20"/>
              </w:rPr>
            </w:pPr>
            <w:r w:rsidRPr="007F6F41">
              <w:rPr>
                <w:rFonts w:ascii="Times New Roman" w:eastAsia="Calibri" w:hAnsi="Times New Roman" w:cs="Times New Roman"/>
                <w:sz w:val="20"/>
                <w:szCs w:val="20"/>
              </w:rPr>
              <w:t>24.04</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pPr>
              <w:rPr>
                <w:rFonts w:ascii="Times New Roman" w:eastAsia="Calibri" w:hAnsi="Times New Roman" w:cs="Times New Roman"/>
                <w:b/>
                <w:sz w:val="20"/>
                <w:szCs w:val="20"/>
              </w:rPr>
            </w:pPr>
          </w:p>
        </w:tc>
      </w:tr>
      <w:tr w:rsidR="004F237F"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4F237F" w:rsidRDefault="004F237F">
            <w:pPr>
              <w:rPr>
                <w:rFonts w:ascii="Times New Roman" w:eastAsia="Calibri" w:hAnsi="Times New Roman" w:cs="Times New Roman"/>
                <w:bCs/>
                <w:position w:val="6"/>
                <w:sz w:val="20"/>
                <w:szCs w:val="20"/>
                <w:shd w:val="clear" w:color="auto" w:fill="FFFFFF"/>
              </w:rPr>
            </w:pPr>
            <w:r w:rsidRPr="004F237F">
              <w:rPr>
                <w:rFonts w:ascii="Times New Roman" w:eastAsia="Calibri" w:hAnsi="Times New Roman" w:cs="Times New Roman"/>
                <w:bCs/>
                <w:position w:val="6"/>
                <w:sz w:val="20"/>
                <w:szCs w:val="20"/>
                <w:shd w:val="clear" w:color="auto" w:fill="FFFFFF"/>
              </w:rPr>
              <w:t>Гомер. «Одиссея» как героическая эпическая поэма.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4F237F" w:rsidRDefault="004F237F"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4F237F">
              <w:rPr>
                <w:rFonts w:ascii="Times New Roman" w:eastAsia="Times New Roman" w:hAnsi="Times New Roman" w:cs="Times New Roman"/>
                <w:color w:val="000000"/>
                <w:sz w:val="20"/>
                <w:szCs w:val="20"/>
              </w:rPr>
              <w:t xml:space="preserve">Выразительное чтение фрагментов поэмы. Устные ответы на вопросы (с использованием цитирования). Участие в коллективном диалоге. Устная характеристика Одиссея. Анализ эпизода «Одиссей на острове циклопов». Обсуждение иллюстраций учебника. Презентация и защита собственных иллюстраций. Обсуждение </w:t>
            </w:r>
            <w:proofErr w:type="spellStart"/>
            <w:r w:rsidRPr="004F237F">
              <w:rPr>
                <w:rFonts w:ascii="Times New Roman" w:eastAsia="Times New Roman" w:hAnsi="Times New Roman" w:cs="Times New Roman"/>
                <w:color w:val="000000"/>
                <w:sz w:val="20"/>
                <w:szCs w:val="20"/>
              </w:rPr>
              <w:t>мульт</w:t>
            </w:r>
            <w:proofErr w:type="spellEnd"/>
            <w:r w:rsidRPr="004F237F">
              <w:rPr>
                <w:rFonts w:ascii="Times New Roman" w:eastAsia="Times New Roman" w:hAnsi="Times New Roman" w:cs="Times New Roman"/>
                <w:color w:val="000000"/>
                <w:sz w:val="20"/>
                <w:szCs w:val="20"/>
              </w:rPr>
              <w:t xml:space="preserve"> фильмов и кинофильмов на сюжет «Одиссеи».</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7F6F41" w:rsidRDefault="007F6F41">
            <w:pPr>
              <w:rPr>
                <w:rFonts w:ascii="Times New Roman" w:eastAsia="Calibri" w:hAnsi="Times New Roman" w:cs="Times New Roman"/>
                <w:sz w:val="20"/>
                <w:szCs w:val="20"/>
              </w:rPr>
            </w:pPr>
            <w:r w:rsidRPr="007F6F41">
              <w:rPr>
                <w:rFonts w:ascii="Times New Roman" w:eastAsia="Calibri" w:hAnsi="Times New Roman" w:cs="Times New Roman"/>
                <w:sz w:val="20"/>
                <w:szCs w:val="20"/>
              </w:rPr>
              <w:t>27.04</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pPr>
              <w:rPr>
                <w:rFonts w:ascii="Times New Roman" w:eastAsia="Calibri" w:hAnsi="Times New Roman" w:cs="Times New Roman"/>
                <w:b/>
                <w:sz w:val="20"/>
                <w:szCs w:val="20"/>
              </w:rPr>
            </w:pPr>
          </w:p>
        </w:tc>
      </w:tr>
      <w:tr w:rsidR="004F237F"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C32BE6" w:rsidRDefault="00C32BE6">
            <w:pPr>
              <w:rPr>
                <w:rFonts w:ascii="Times New Roman" w:eastAsia="Calibri" w:hAnsi="Times New Roman" w:cs="Times New Roman"/>
                <w:b/>
                <w:bCs/>
                <w:position w:val="6"/>
                <w:sz w:val="20"/>
                <w:szCs w:val="20"/>
                <w:shd w:val="clear" w:color="auto" w:fill="FFFFFF"/>
              </w:rPr>
            </w:pPr>
            <w:r w:rsidRPr="00C32BE6">
              <w:rPr>
                <w:rFonts w:ascii="Times New Roman" w:eastAsia="Calibri" w:hAnsi="Times New Roman" w:cs="Times New Roman"/>
                <w:b/>
                <w:bCs/>
                <w:position w:val="6"/>
                <w:sz w:val="20"/>
                <w:szCs w:val="20"/>
                <w:shd w:val="clear" w:color="auto" w:fill="FFFFFF"/>
              </w:rPr>
              <w:t>Промежуточная аттестация.</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4F237F" w:rsidRDefault="00C32BE6"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Ответы на конкретные вопросы. Выполнение контрольной работы.</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7F6F41" w:rsidRDefault="007F6F41">
            <w:pPr>
              <w:rPr>
                <w:rFonts w:ascii="Times New Roman" w:eastAsia="Calibri" w:hAnsi="Times New Roman" w:cs="Times New Roman"/>
                <w:sz w:val="20"/>
                <w:szCs w:val="20"/>
              </w:rPr>
            </w:pPr>
            <w:r w:rsidRPr="007F6F41">
              <w:rPr>
                <w:rFonts w:ascii="Times New Roman" w:eastAsia="Calibri" w:hAnsi="Times New Roman" w:cs="Times New Roman"/>
                <w:sz w:val="20"/>
                <w:szCs w:val="20"/>
              </w:rPr>
              <w:t>30.04</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pPr>
              <w:rPr>
                <w:rFonts w:ascii="Times New Roman" w:eastAsia="Calibri" w:hAnsi="Times New Roman" w:cs="Times New Roman"/>
                <w:b/>
                <w:sz w:val="20"/>
                <w:szCs w:val="20"/>
              </w:rPr>
            </w:pPr>
          </w:p>
        </w:tc>
      </w:tr>
      <w:tr w:rsidR="004F237F"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4F237F" w:rsidRDefault="004F237F">
            <w:pPr>
              <w:rPr>
                <w:rFonts w:ascii="Times New Roman" w:eastAsia="Calibri" w:hAnsi="Times New Roman" w:cs="Times New Roman"/>
                <w:bCs/>
                <w:position w:val="6"/>
                <w:sz w:val="20"/>
                <w:szCs w:val="20"/>
                <w:shd w:val="clear" w:color="auto" w:fill="FFFFFF"/>
              </w:rPr>
            </w:pPr>
            <w:r w:rsidRPr="004F237F">
              <w:rPr>
                <w:rFonts w:ascii="Times New Roman" w:eastAsia="Calibri" w:hAnsi="Times New Roman" w:cs="Times New Roman"/>
                <w:bCs/>
                <w:position w:val="6"/>
                <w:sz w:val="20"/>
                <w:szCs w:val="20"/>
                <w:shd w:val="clear" w:color="auto" w:fill="FFFFFF"/>
              </w:rPr>
              <w:t>М. Сервантес Сааведра. «Дон Кихот»: жизнь героя в воображаемом мире</w:t>
            </w:r>
            <w:r>
              <w:rPr>
                <w:rFonts w:ascii="Times New Roman" w:eastAsia="Calibri" w:hAnsi="Times New Roman" w:cs="Times New Roman"/>
                <w:bCs/>
                <w:position w:val="6"/>
                <w:sz w:val="20"/>
                <w:szCs w:val="20"/>
                <w:shd w:val="clear" w:color="auto" w:fill="FFFFFF"/>
              </w:rPr>
              <w:t>.</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4F237F" w:rsidRDefault="004F237F"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4F237F">
              <w:rPr>
                <w:rFonts w:ascii="Times New Roman" w:eastAsia="Times New Roman" w:hAnsi="Times New Roman" w:cs="Times New Roman"/>
                <w:color w:val="000000"/>
                <w:sz w:val="20"/>
                <w:szCs w:val="20"/>
              </w:rPr>
              <w:t>Чтение и обсуждение статьи учебника о Сервантесе и его романе, статьи «О писателе» из практикума «Читаем, думаем, спорим…». Сообщения о Сервантесе с показом его портретов.</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7F6F41" w:rsidRDefault="007F6F41">
            <w:pPr>
              <w:rPr>
                <w:rFonts w:ascii="Times New Roman" w:eastAsia="Calibri" w:hAnsi="Times New Roman" w:cs="Times New Roman"/>
                <w:sz w:val="20"/>
                <w:szCs w:val="20"/>
              </w:rPr>
            </w:pPr>
            <w:r w:rsidRPr="007F6F41">
              <w:rPr>
                <w:rFonts w:ascii="Times New Roman" w:eastAsia="Calibri" w:hAnsi="Times New Roman" w:cs="Times New Roman"/>
                <w:sz w:val="20"/>
                <w:szCs w:val="20"/>
              </w:rPr>
              <w:t>1.05</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pPr>
              <w:rPr>
                <w:rFonts w:ascii="Times New Roman" w:eastAsia="Calibri" w:hAnsi="Times New Roman" w:cs="Times New Roman"/>
                <w:b/>
                <w:sz w:val="20"/>
                <w:szCs w:val="20"/>
              </w:rPr>
            </w:pPr>
          </w:p>
        </w:tc>
      </w:tr>
      <w:tr w:rsidR="004F237F"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4F237F" w:rsidRDefault="004F237F">
            <w:pPr>
              <w:rPr>
                <w:rFonts w:ascii="Times New Roman" w:eastAsia="Calibri" w:hAnsi="Times New Roman" w:cs="Times New Roman"/>
                <w:bCs/>
                <w:position w:val="6"/>
                <w:sz w:val="20"/>
                <w:szCs w:val="20"/>
                <w:shd w:val="clear" w:color="auto" w:fill="FFFFFF"/>
              </w:rPr>
            </w:pPr>
            <w:r w:rsidRPr="004F237F">
              <w:rPr>
                <w:rFonts w:ascii="Times New Roman" w:eastAsia="Calibri" w:hAnsi="Times New Roman" w:cs="Times New Roman"/>
                <w:bCs/>
                <w:position w:val="6"/>
                <w:sz w:val="20"/>
                <w:szCs w:val="20"/>
                <w:shd w:val="clear" w:color="auto" w:fill="FFFFFF"/>
              </w:rPr>
              <w:t>«Дон Кихот»: пародия на рыцарские романы.</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4F237F" w:rsidRDefault="004F237F"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4F237F">
              <w:rPr>
                <w:rFonts w:ascii="Times New Roman" w:eastAsia="Times New Roman" w:hAnsi="Times New Roman" w:cs="Times New Roman"/>
                <w:color w:val="000000"/>
                <w:sz w:val="20"/>
                <w:szCs w:val="20"/>
              </w:rPr>
              <w:t>Выразительное чтение фрагментов романа (в том числе по ролям). Различные виды пересказов. Устные ответы на вопросы (с использованием цитирования). Участие в коллективном диалоге. Работа со словарём литературоведческих терминов. Поиск примеров, иллюстрирующих понятие «пародия». Обсуждение иллюстраций Гюстава Доре к роману Сервантеса.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7F6F41" w:rsidRDefault="007F6F41">
            <w:pPr>
              <w:rPr>
                <w:rFonts w:ascii="Times New Roman" w:eastAsia="Calibri" w:hAnsi="Times New Roman" w:cs="Times New Roman"/>
                <w:sz w:val="20"/>
                <w:szCs w:val="20"/>
              </w:rPr>
            </w:pPr>
            <w:r w:rsidRPr="007F6F41">
              <w:rPr>
                <w:rFonts w:ascii="Times New Roman" w:eastAsia="Calibri" w:hAnsi="Times New Roman" w:cs="Times New Roman"/>
                <w:sz w:val="20"/>
                <w:szCs w:val="20"/>
              </w:rPr>
              <w:t>4.05</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pPr>
              <w:rPr>
                <w:rFonts w:ascii="Times New Roman" w:eastAsia="Calibri" w:hAnsi="Times New Roman" w:cs="Times New Roman"/>
                <w:b/>
                <w:sz w:val="20"/>
                <w:szCs w:val="20"/>
              </w:rPr>
            </w:pPr>
          </w:p>
        </w:tc>
      </w:tr>
      <w:tr w:rsidR="004F237F"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4F237F" w:rsidRDefault="004F237F">
            <w:pPr>
              <w:rPr>
                <w:rFonts w:ascii="Times New Roman" w:eastAsia="Calibri" w:hAnsi="Times New Roman" w:cs="Times New Roman"/>
                <w:bCs/>
                <w:position w:val="6"/>
                <w:sz w:val="20"/>
                <w:szCs w:val="20"/>
                <w:shd w:val="clear" w:color="auto" w:fill="FFFFFF"/>
              </w:rPr>
            </w:pPr>
            <w:r w:rsidRPr="004F237F">
              <w:rPr>
                <w:rFonts w:ascii="Times New Roman" w:eastAsia="Calibri" w:hAnsi="Times New Roman" w:cs="Times New Roman"/>
                <w:bCs/>
                <w:position w:val="6"/>
                <w:sz w:val="20"/>
                <w:szCs w:val="20"/>
                <w:shd w:val="clear" w:color="auto" w:fill="FFFFFF"/>
              </w:rPr>
              <w:t>«Дон Кихот»: нравственный смысл романа.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4F237F" w:rsidRDefault="004F237F"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4F237F">
              <w:rPr>
                <w:rFonts w:ascii="Times New Roman" w:eastAsia="Times New Roman" w:hAnsi="Times New Roman" w:cs="Times New Roman"/>
                <w:color w:val="000000"/>
                <w:sz w:val="20"/>
                <w:szCs w:val="20"/>
              </w:rPr>
              <w:t xml:space="preserve">Выразительное чтение фрагментов романа. Различные виды пересказов. Устные ответы на вопросы (с использованием цитирования). Участие в коллективном диалоге. Устная и письменная характеристика </w:t>
            </w:r>
            <w:proofErr w:type="spellStart"/>
            <w:r w:rsidRPr="004F237F">
              <w:rPr>
                <w:rFonts w:ascii="Times New Roman" w:eastAsia="Times New Roman" w:hAnsi="Times New Roman" w:cs="Times New Roman"/>
                <w:color w:val="000000"/>
                <w:sz w:val="20"/>
                <w:szCs w:val="20"/>
              </w:rPr>
              <w:t>Санчо</w:t>
            </w:r>
            <w:proofErr w:type="spellEnd"/>
            <w:r w:rsidRPr="004F237F">
              <w:rPr>
                <w:rFonts w:ascii="Times New Roman" w:eastAsia="Times New Roman" w:hAnsi="Times New Roman" w:cs="Times New Roman"/>
                <w:color w:val="000000"/>
                <w:sz w:val="20"/>
                <w:szCs w:val="20"/>
              </w:rPr>
              <w:t xml:space="preserve"> </w:t>
            </w:r>
            <w:proofErr w:type="spellStart"/>
            <w:r w:rsidRPr="004F237F">
              <w:rPr>
                <w:rFonts w:ascii="Times New Roman" w:eastAsia="Times New Roman" w:hAnsi="Times New Roman" w:cs="Times New Roman"/>
                <w:color w:val="000000"/>
                <w:sz w:val="20"/>
                <w:szCs w:val="20"/>
              </w:rPr>
              <w:t>Пансы</w:t>
            </w:r>
            <w:proofErr w:type="spellEnd"/>
            <w:r w:rsidRPr="004F237F">
              <w:rPr>
                <w:rFonts w:ascii="Times New Roman" w:eastAsia="Times New Roman" w:hAnsi="Times New Roman" w:cs="Times New Roman"/>
                <w:color w:val="000000"/>
                <w:sz w:val="20"/>
                <w:szCs w:val="20"/>
              </w:rPr>
              <w:t>.</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7F6F41" w:rsidRDefault="007F6F41">
            <w:pPr>
              <w:rPr>
                <w:rFonts w:ascii="Times New Roman" w:eastAsia="Calibri" w:hAnsi="Times New Roman" w:cs="Times New Roman"/>
                <w:sz w:val="20"/>
                <w:szCs w:val="20"/>
              </w:rPr>
            </w:pPr>
            <w:r w:rsidRPr="007F6F41">
              <w:rPr>
                <w:rFonts w:ascii="Times New Roman" w:eastAsia="Calibri" w:hAnsi="Times New Roman" w:cs="Times New Roman"/>
                <w:sz w:val="20"/>
                <w:szCs w:val="20"/>
              </w:rPr>
              <w:t>7.05</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pPr>
              <w:rPr>
                <w:rFonts w:ascii="Times New Roman" w:eastAsia="Calibri" w:hAnsi="Times New Roman" w:cs="Times New Roman"/>
                <w:b/>
                <w:sz w:val="20"/>
                <w:szCs w:val="20"/>
              </w:rPr>
            </w:pPr>
          </w:p>
        </w:tc>
      </w:tr>
      <w:tr w:rsidR="004F237F"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4F237F" w:rsidRDefault="00C32BE6">
            <w:pPr>
              <w:rPr>
                <w:rFonts w:ascii="Times New Roman" w:eastAsia="Calibri" w:hAnsi="Times New Roman" w:cs="Times New Roman"/>
                <w:bCs/>
                <w:position w:val="6"/>
                <w:sz w:val="20"/>
                <w:szCs w:val="20"/>
                <w:shd w:val="clear" w:color="auto" w:fill="FFFFFF"/>
              </w:rPr>
            </w:pPr>
            <w:r w:rsidRPr="00C32BE6">
              <w:rPr>
                <w:rFonts w:ascii="Times New Roman" w:eastAsia="Calibri" w:hAnsi="Times New Roman" w:cs="Times New Roman"/>
                <w:bCs/>
                <w:position w:val="6"/>
                <w:sz w:val="20"/>
                <w:szCs w:val="20"/>
                <w:shd w:val="clear" w:color="auto" w:fill="FFFFFF"/>
              </w:rPr>
              <w:t>«Дон Кихот»: «вечные образы» в искусстве.</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4F237F" w:rsidRDefault="00C32BE6"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C32BE6">
              <w:rPr>
                <w:rFonts w:ascii="Times New Roman" w:eastAsia="Times New Roman" w:hAnsi="Times New Roman" w:cs="Times New Roman"/>
                <w:color w:val="000000"/>
                <w:sz w:val="20"/>
                <w:szCs w:val="20"/>
              </w:rPr>
              <w:t>Устные ответы на вопросы (с использованием цитирования). Участие в коллективном диалоге. Анализ различных форм выражения авторской позиции. Презентация и защита собственных иллюстраций. Викторина на лучшее знание текста романа.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7F6F41" w:rsidRDefault="007F6F41">
            <w:pPr>
              <w:rPr>
                <w:rFonts w:ascii="Times New Roman" w:eastAsia="Calibri" w:hAnsi="Times New Roman" w:cs="Times New Roman"/>
                <w:sz w:val="20"/>
                <w:szCs w:val="20"/>
              </w:rPr>
            </w:pPr>
            <w:r w:rsidRPr="007F6F41">
              <w:rPr>
                <w:rFonts w:ascii="Times New Roman" w:eastAsia="Calibri" w:hAnsi="Times New Roman" w:cs="Times New Roman"/>
                <w:sz w:val="20"/>
                <w:szCs w:val="20"/>
              </w:rPr>
              <w:t>8.05</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pPr>
              <w:rPr>
                <w:rFonts w:ascii="Times New Roman" w:eastAsia="Calibri" w:hAnsi="Times New Roman" w:cs="Times New Roman"/>
                <w:b/>
                <w:sz w:val="20"/>
                <w:szCs w:val="20"/>
              </w:rPr>
            </w:pPr>
          </w:p>
        </w:tc>
      </w:tr>
      <w:tr w:rsidR="004F237F"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4F237F" w:rsidRDefault="00C32BE6">
            <w:pPr>
              <w:rPr>
                <w:rFonts w:ascii="Times New Roman" w:eastAsia="Calibri" w:hAnsi="Times New Roman" w:cs="Times New Roman"/>
                <w:bCs/>
                <w:position w:val="6"/>
                <w:sz w:val="20"/>
                <w:szCs w:val="20"/>
                <w:shd w:val="clear" w:color="auto" w:fill="FFFFFF"/>
              </w:rPr>
            </w:pPr>
            <w:r w:rsidRPr="00C32BE6">
              <w:rPr>
                <w:rFonts w:ascii="Times New Roman" w:eastAsia="Calibri" w:hAnsi="Times New Roman" w:cs="Times New Roman"/>
                <w:bCs/>
                <w:position w:val="6"/>
                <w:sz w:val="20"/>
                <w:szCs w:val="20"/>
                <w:shd w:val="clear" w:color="auto" w:fill="FFFFFF"/>
              </w:rPr>
              <w:t>Ф. Шиллер. «Перчатка»: проблемы благородства, достоинства и чести.</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4F237F" w:rsidRDefault="00C32BE6"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C32BE6">
              <w:rPr>
                <w:rFonts w:ascii="Times New Roman" w:eastAsia="Times New Roman" w:hAnsi="Times New Roman" w:cs="Times New Roman"/>
                <w:color w:val="000000"/>
                <w:sz w:val="20"/>
                <w:szCs w:val="20"/>
              </w:rPr>
              <w:t>Чтение и обсуждение статьи учебника «Иоганн Фридрих Шиллер» и составление её плана. Выразительное чтение баллады. Устное рецензирование выразительного чтения одноклассников, исполнения актёров (см. задания фонохрестоматии). Устные ответы на вопросы (с использованием цитирования). Работа со словарём литературоведческих терминов. Поиск примеров, иллюстрирующих понятие «баллада». Обсуждение иллюстраций к балладе.</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7F6F41" w:rsidRDefault="007F6F41">
            <w:pPr>
              <w:rPr>
                <w:rFonts w:ascii="Times New Roman" w:eastAsia="Calibri" w:hAnsi="Times New Roman" w:cs="Times New Roman"/>
                <w:sz w:val="20"/>
                <w:szCs w:val="20"/>
              </w:rPr>
            </w:pPr>
            <w:r w:rsidRPr="007F6F41">
              <w:rPr>
                <w:rFonts w:ascii="Times New Roman" w:eastAsia="Calibri" w:hAnsi="Times New Roman" w:cs="Times New Roman"/>
                <w:sz w:val="20"/>
                <w:szCs w:val="20"/>
              </w:rPr>
              <w:t>11.05</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pPr>
              <w:rPr>
                <w:rFonts w:ascii="Times New Roman" w:eastAsia="Calibri" w:hAnsi="Times New Roman" w:cs="Times New Roman"/>
                <w:b/>
                <w:sz w:val="20"/>
                <w:szCs w:val="20"/>
              </w:rPr>
            </w:pPr>
          </w:p>
        </w:tc>
      </w:tr>
      <w:tr w:rsidR="004F237F"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4F237F" w:rsidRDefault="00C32BE6">
            <w:pPr>
              <w:rPr>
                <w:rFonts w:ascii="Times New Roman" w:eastAsia="Calibri" w:hAnsi="Times New Roman" w:cs="Times New Roman"/>
                <w:bCs/>
                <w:position w:val="6"/>
                <w:sz w:val="20"/>
                <w:szCs w:val="20"/>
                <w:shd w:val="clear" w:color="auto" w:fill="FFFFFF"/>
              </w:rPr>
            </w:pPr>
            <w:r w:rsidRPr="00C32BE6">
              <w:rPr>
                <w:rFonts w:ascii="Times New Roman" w:eastAsia="Calibri" w:hAnsi="Times New Roman" w:cs="Times New Roman"/>
                <w:bCs/>
                <w:position w:val="6"/>
                <w:sz w:val="20"/>
                <w:szCs w:val="20"/>
                <w:shd w:val="clear" w:color="auto" w:fill="FFFFFF"/>
              </w:rPr>
              <w:t>П. Мериме. «</w:t>
            </w:r>
            <w:proofErr w:type="spellStart"/>
            <w:r w:rsidRPr="00C32BE6">
              <w:rPr>
                <w:rFonts w:ascii="Times New Roman" w:eastAsia="Calibri" w:hAnsi="Times New Roman" w:cs="Times New Roman"/>
                <w:bCs/>
                <w:position w:val="6"/>
                <w:sz w:val="20"/>
                <w:szCs w:val="20"/>
                <w:shd w:val="clear" w:color="auto" w:fill="FFFFFF"/>
              </w:rPr>
              <w:t>Маттео</w:t>
            </w:r>
            <w:proofErr w:type="spellEnd"/>
            <w:r w:rsidRPr="00C32BE6">
              <w:rPr>
                <w:rFonts w:ascii="Times New Roman" w:eastAsia="Calibri" w:hAnsi="Times New Roman" w:cs="Times New Roman"/>
                <w:bCs/>
                <w:position w:val="6"/>
                <w:sz w:val="20"/>
                <w:szCs w:val="20"/>
                <w:shd w:val="clear" w:color="auto" w:fill="FFFFFF"/>
              </w:rPr>
              <w:t xml:space="preserve"> Фальконе»: природа и цивилизация.</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4F237F" w:rsidRDefault="00C32BE6"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C32BE6">
              <w:rPr>
                <w:rFonts w:ascii="Times New Roman" w:eastAsia="Times New Roman" w:hAnsi="Times New Roman" w:cs="Times New Roman"/>
                <w:color w:val="000000"/>
                <w:sz w:val="20"/>
                <w:szCs w:val="20"/>
              </w:rPr>
              <w:t>Чтение и обсуждение статьи учебника «</w:t>
            </w:r>
            <w:proofErr w:type="spellStart"/>
            <w:r w:rsidRPr="00C32BE6">
              <w:rPr>
                <w:rFonts w:ascii="Times New Roman" w:eastAsia="Times New Roman" w:hAnsi="Times New Roman" w:cs="Times New Roman"/>
                <w:color w:val="000000"/>
                <w:sz w:val="20"/>
                <w:szCs w:val="20"/>
              </w:rPr>
              <w:t>Проспер</w:t>
            </w:r>
            <w:proofErr w:type="spellEnd"/>
            <w:r w:rsidRPr="00C32BE6">
              <w:rPr>
                <w:rFonts w:ascii="Times New Roman" w:eastAsia="Times New Roman" w:hAnsi="Times New Roman" w:cs="Times New Roman"/>
                <w:color w:val="000000"/>
                <w:sz w:val="20"/>
                <w:szCs w:val="20"/>
              </w:rPr>
              <w:t xml:space="preserve"> Мериме» и составление её плана. Выразительное чтение новеллы. Устные ответы на вопросы (с использованием цитирования). Участие в коллективном диалоге. Составление лексических и историко-культурных комментариев. Работа со словарём литературоведческих терминов. Поиск примеров, иллюстрирующих понятие «новелла».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Pr="007F6F41" w:rsidRDefault="007F6F41">
            <w:pPr>
              <w:rPr>
                <w:rFonts w:ascii="Times New Roman" w:eastAsia="Calibri" w:hAnsi="Times New Roman" w:cs="Times New Roman"/>
                <w:sz w:val="20"/>
                <w:szCs w:val="20"/>
              </w:rPr>
            </w:pPr>
            <w:r w:rsidRPr="007F6F41">
              <w:rPr>
                <w:rFonts w:ascii="Times New Roman" w:eastAsia="Calibri" w:hAnsi="Times New Roman" w:cs="Times New Roman"/>
                <w:sz w:val="20"/>
                <w:szCs w:val="20"/>
              </w:rPr>
              <w:t>14.05</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237F" w:rsidRDefault="004F237F">
            <w:pPr>
              <w:rPr>
                <w:rFonts w:ascii="Times New Roman" w:eastAsia="Calibri" w:hAnsi="Times New Roman" w:cs="Times New Roman"/>
                <w:b/>
                <w:sz w:val="20"/>
                <w:szCs w:val="20"/>
              </w:rPr>
            </w:pPr>
          </w:p>
        </w:tc>
      </w:tr>
      <w:tr w:rsidR="00C32BE6"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Default="00C32BE6"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Pr="00C32BE6" w:rsidRDefault="00C32BE6">
            <w:pPr>
              <w:rPr>
                <w:rFonts w:ascii="Times New Roman" w:eastAsia="Calibri" w:hAnsi="Times New Roman" w:cs="Times New Roman"/>
                <w:bCs/>
                <w:position w:val="6"/>
                <w:sz w:val="20"/>
                <w:szCs w:val="20"/>
                <w:shd w:val="clear" w:color="auto" w:fill="FFFFFF"/>
              </w:rPr>
            </w:pPr>
            <w:r w:rsidRPr="00C32BE6">
              <w:rPr>
                <w:rFonts w:ascii="Times New Roman" w:eastAsia="Calibri" w:hAnsi="Times New Roman" w:cs="Times New Roman"/>
                <w:bCs/>
                <w:position w:val="6"/>
                <w:sz w:val="20"/>
                <w:szCs w:val="20"/>
                <w:shd w:val="clear" w:color="auto" w:fill="FFFFFF"/>
              </w:rPr>
              <w:t>«</w:t>
            </w:r>
            <w:proofErr w:type="spellStart"/>
            <w:r w:rsidRPr="00C32BE6">
              <w:rPr>
                <w:rFonts w:ascii="Times New Roman" w:eastAsia="Calibri" w:hAnsi="Times New Roman" w:cs="Times New Roman"/>
                <w:bCs/>
                <w:position w:val="6"/>
                <w:sz w:val="20"/>
                <w:szCs w:val="20"/>
                <w:shd w:val="clear" w:color="auto" w:fill="FFFFFF"/>
              </w:rPr>
              <w:t>Маттео</w:t>
            </w:r>
            <w:proofErr w:type="spellEnd"/>
            <w:r w:rsidRPr="00C32BE6">
              <w:rPr>
                <w:rFonts w:ascii="Times New Roman" w:eastAsia="Calibri" w:hAnsi="Times New Roman" w:cs="Times New Roman"/>
                <w:bCs/>
                <w:position w:val="6"/>
                <w:sz w:val="20"/>
                <w:szCs w:val="20"/>
                <w:shd w:val="clear" w:color="auto" w:fill="FFFFFF"/>
              </w:rPr>
              <w:t xml:space="preserve"> Фальконе»: отец и сын Фальконе, проблемы чести и предательства.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Pr="00C32BE6" w:rsidRDefault="00C32BE6"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C32BE6">
              <w:rPr>
                <w:rFonts w:ascii="Times New Roman" w:eastAsia="Times New Roman" w:hAnsi="Times New Roman" w:cs="Times New Roman"/>
                <w:color w:val="000000"/>
                <w:sz w:val="20"/>
                <w:szCs w:val="20"/>
              </w:rPr>
              <w:t>Выразительное чтение фрагментов рассказа. Устные ответы на вопросы (с использованием цитирования). Участие в коллективном диалоге. Устная и письменная характеристика героев и их поступков. Нравственная оценка героев новеллы.</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Pr="007F6F41" w:rsidRDefault="007F6F41">
            <w:pPr>
              <w:rPr>
                <w:rFonts w:ascii="Times New Roman" w:eastAsia="Calibri" w:hAnsi="Times New Roman" w:cs="Times New Roman"/>
                <w:sz w:val="20"/>
                <w:szCs w:val="20"/>
              </w:rPr>
            </w:pPr>
            <w:r w:rsidRPr="007F6F41">
              <w:rPr>
                <w:rFonts w:ascii="Times New Roman" w:eastAsia="Calibri" w:hAnsi="Times New Roman" w:cs="Times New Roman"/>
                <w:sz w:val="20"/>
                <w:szCs w:val="20"/>
              </w:rPr>
              <w:t>15.05</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Default="00C32BE6">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Default="00C32BE6">
            <w:pPr>
              <w:rPr>
                <w:rFonts w:ascii="Times New Roman" w:eastAsia="Calibri" w:hAnsi="Times New Roman" w:cs="Times New Roman"/>
                <w:b/>
                <w:sz w:val="20"/>
                <w:szCs w:val="20"/>
              </w:rPr>
            </w:pPr>
          </w:p>
        </w:tc>
      </w:tr>
      <w:tr w:rsidR="00C32BE6"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Default="00C32BE6"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Pr="00C32BE6" w:rsidRDefault="00C32BE6">
            <w:pPr>
              <w:rPr>
                <w:rFonts w:ascii="Times New Roman" w:eastAsia="Calibri" w:hAnsi="Times New Roman" w:cs="Times New Roman"/>
                <w:bCs/>
                <w:position w:val="6"/>
                <w:sz w:val="20"/>
                <w:szCs w:val="20"/>
                <w:shd w:val="clear" w:color="auto" w:fill="FFFFFF"/>
              </w:rPr>
            </w:pPr>
            <w:r w:rsidRPr="00C32BE6">
              <w:rPr>
                <w:rFonts w:ascii="Times New Roman" w:eastAsia="Calibri" w:hAnsi="Times New Roman" w:cs="Times New Roman"/>
                <w:bCs/>
                <w:position w:val="6"/>
                <w:sz w:val="20"/>
                <w:szCs w:val="20"/>
                <w:shd w:val="clear" w:color="auto" w:fill="FFFFFF"/>
              </w:rPr>
              <w:t>А. де Сент-Экзюпери. «Маленький принц»: дети и взрослые.</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Pr="00C32BE6" w:rsidRDefault="00C32BE6"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C32BE6">
              <w:rPr>
                <w:rFonts w:ascii="Times New Roman" w:eastAsia="Times New Roman" w:hAnsi="Times New Roman" w:cs="Times New Roman"/>
                <w:color w:val="000000"/>
                <w:sz w:val="20"/>
                <w:szCs w:val="20"/>
              </w:rPr>
              <w:t xml:space="preserve">Чтение и обсуждение статьи учебника «Антуан де Сент-Экзюпери» и статьи «О писателе» из практикума «Читаем, думаем, спорим…». Составление плана статьи учебника. Сообщение о писателе на основе поиска материалов о его биографии и творчестве. Выразительное чтение фрагментов сказки. Устные ответы на вопросы (с </w:t>
            </w:r>
            <w:r w:rsidRPr="00C32BE6">
              <w:rPr>
                <w:rFonts w:ascii="Times New Roman" w:eastAsia="Times New Roman" w:hAnsi="Times New Roman" w:cs="Times New Roman"/>
                <w:color w:val="000000"/>
                <w:sz w:val="20"/>
                <w:szCs w:val="20"/>
              </w:rPr>
              <w:lastRenderedPageBreak/>
              <w:t>использованием цитирования). Устное рецензирование выразительного чтения одноклассников.</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Pr="007F6F41" w:rsidRDefault="007F6F41">
            <w:pPr>
              <w:rPr>
                <w:rFonts w:ascii="Times New Roman" w:eastAsia="Calibri" w:hAnsi="Times New Roman" w:cs="Times New Roman"/>
                <w:sz w:val="20"/>
                <w:szCs w:val="20"/>
              </w:rPr>
            </w:pPr>
            <w:r w:rsidRPr="007F6F41">
              <w:rPr>
                <w:rFonts w:ascii="Times New Roman" w:eastAsia="Calibri" w:hAnsi="Times New Roman" w:cs="Times New Roman"/>
                <w:sz w:val="20"/>
                <w:szCs w:val="20"/>
              </w:rPr>
              <w:lastRenderedPageBreak/>
              <w:t>18.05</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Default="00C32BE6">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Default="00C32BE6">
            <w:pPr>
              <w:rPr>
                <w:rFonts w:ascii="Times New Roman" w:eastAsia="Calibri" w:hAnsi="Times New Roman" w:cs="Times New Roman"/>
                <w:b/>
                <w:sz w:val="20"/>
                <w:szCs w:val="20"/>
              </w:rPr>
            </w:pPr>
          </w:p>
        </w:tc>
      </w:tr>
      <w:tr w:rsidR="00C32BE6"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Default="00C32BE6"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Pr="00C32BE6" w:rsidRDefault="00C32BE6">
            <w:pPr>
              <w:rPr>
                <w:rFonts w:ascii="Times New Roman" w:eastAsia="Calibri" w:hAnsi="Times New Roman" w:cs="Times New Roman"/>
                <w:bCs/>
                <w:position w:val="6"/>
                <w:sz w:val="20"/>
                <w:szCs w:val="20"/>
                <w:shd w:val="clear" w:color="auto" w:fill="FFFFFF"/>
              </w:rPr>
            </w:pPr>
            <w:r w:rsidRPr="00C32BE6">
              <w:rPr>
                <w:rFonts w:ascii="Times New Roman" w:eastAsia="Calibri" w:hAnsi="Times New Roman" w:cs="Times New Roman"/>
                <w:bCs/>
                <w:position w:val="6"/>
                <w:sz w:val="20"/>
                <w:szCs w:val="20"/>
                <w:shd w:val="clear" w:color="auto" w:fill="FFFFFF"/>
              </w:rPr>
              <w:t>«Маленький принц» как философская сказка</w:t>
            </w:r>
            <w:r>
              <w:rPr>
                <w:rFonts w:ascii="Times New Roman" w:eastAsia="Calibri" w:hAnsi="Times New Roman" w:cs="Times New Roman"/>
                <w:bCs/>
                <w:position w:val="6"/>
                <w:sz w:val="20"/>
                <w:szCs w:val="20"/>
                <w:shd w:val="clear" w:color="auto" w:fill="FFFFFF"/>
              </w:rPr>
              <w:t xml:space="preserve"> </w:t>
            </w:r>
            <w:r w:rsidRPr="00C32BE6">
              <w:rPr>
                <w:rFonts w:ascii="Times New Roman" w:eastAsia="Calibri" w:hAnsi="Times New Roman" w:cs="Times New Roman"/>
                <w:bCs/>
                <w:position w:val="6"/>
                <w:sz w:val="20"/>
                <w:szCs w:val="20"/>
                <w:shd w:val="clear" w:color="auto" w:fill="FFFFFF"/>
              </w:rPr>
              <w:t>притча.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Pr="00C32BE6" w:rsidRDefault="00C32BE6"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C32BE6">
              <w:rPr>
                <w:rFonts w:ascii="Times New Roman" w:eastAsia="Times New Roman" w:hAnsi="Times New Roman" w:cs="Times New Roman"/>
                <w:color w:val="000000"/>
                <w:sz w:val="20"/>
                <w:szCs w:val="20"/>
              </w:rPr>
              <w:t>Выразительное чтение фрагментов сказки. Устное рецензирование выразительного чтения одноклассников. Различные виды пересказов. Устные ответы на вопросы (с использованием цитирования). Участие в коллективном диалоге. Нравственная оценка героев и их поступков (по группам). Устная и письменная характеристика Маленького принца. Презентация и защита собственных иллюстраций. Работа со словарём литературоведческих терминов. Подбор примеров, иллюстрирующих понятие «притча».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Pr="007F6F41" w:rsidRDefault="007F6F41">
            <w:pPr>
              <w:rPr>
                <w:rFonts w:ascii="Times New Roman" w:eastAsia="Calibri" w:hAnsi="Times New Roman" w:cs="Times New Roman"/>
                <w:sz w:val="20"/>
                <w:szCs w:val="20"/>
              </w:rPr>
            </w:pPr>
            <w:r w:rsidRPr="007F6F41">
              <w:rPr>
                <w:rFonts w:ascii="Times New Roman" w:eastAsia="Calibri" w:hAnsi="Times New Roman" w:cs="Times New Roman"/>
                <w:sz w:val="20"/>
                <w:szCs w:val="20"/>
              </w:rPr>
              <w:t>21.05</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Default="00C32BE6">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Default="00C32BE6">
            <w:pPr>
              <w:rPr>
                <w:rFonts w:ascii="Times New Roman" w:eastAsia="Calibri" w:hAnsi="Times New Roman" w:cs="Times New Roman"/>
                <w:b/>
                <w:sz w:val="20"/>
                <w:szCs w:val="20"/>
              </w:rPr>
            </w:pPr>
          </w:p>
        </w:tc>
      </w:tr>
      <w:tr w:rsidR="00C32BE6"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Default="00C32BE6"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Pr="00C32BE6" w:rsidRDefault="00C32BE6">
            <w:pPr>
              <w:rPr>
                <w:rFonts w:ascii="Times New Roman" w:eastAsia="Calibri" w:hAnsi="Times New Roman" w:cs="Times New Roman"/>
                <w:bCs/>
                <w:position w:val="6"/>
                <w:sz w:val="20"/>
                <w:szCs w:val="20"/>
                <w:shd w:val="clear" w:color="auto" w:fill="FFFFFF"/>
              </w:rPr>
            </w:pPr>
            <w:r w:rsidRPr="00C32BE6">
              <w:rPr>
                <w:rFonts w:ascii="Times New Roman" w:eastAsia="Calibri" w:hAnsi="Times New Roman" w:cs="Times New Roman"/>
                <w:bCs/>
                <w:position w:val="6"/>
                <w:sz w:val="20"/>
                <w:szCs w:val="20"/>
                <w:shd w:val="clear" w:color="auto" w:fill="FFFFFF"/>
              </w:rPr>
              <w:t>«Маленький принц»: вечные истины в сказке (урок внеклассного чтения 12).</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Pr="00C32BE6" w:rsidRDefault="00C32BE6"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C32BE6">
              <w:rPr>
                <w:rFonts w:ascii="Times New Roman" w:eastAsia="Times New Roman" w:hAnsi="Times New Roman" w:cs="Times New Roman"/>
                <w:color w:val="000000"/>
                <w:sz w:val="20"/>
                <w:szCs w:val="20"/>
              </w:rPr>
              <w:t>Выразительное чтение фрагментов сказки (см. практикум «Читаем, думаем, спорим…»). Устное рецензирование выразительного чтения одноклассников, исполнения актёров (см. задания фонохрестоматии). Устные ответы на вопросы (с использованием цитирования). Выполнение заданий практикума «Читаем, думаем, спорим…». Участие в коллективном диалоге. Нравственная оценка героев сказки и их поступков.</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Pr="007F6F41" w:rsidRDefault="007F6F41">
            <w:pPr>
              <w:rPr>
                <w:rFonts w:ascii="Times New Roman" w:eastAsia="Calibri" w:hAnsi="Times New Roman" w:cs="Times New Roman"/>
                <w:sz w:val="20"/>
                <w:szCs w:val="20"/>
              </w:rPr>
            </w:pPr>
            <w:r w:rsidRPr="007F6F41">
              <w:rPr>
                <w:rFonts w:ascii="Times New Roman" w:eastAsia="Calibri" w:hAnsi="Times New Roman" w:cs="Times New Roman"/>
                <w:sz w:val="20"/>
                <w:szCs w:val="20"/>
              </w:rPr>
              <w:t>22.05</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Default="00C32BE6">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Default="00C32BE6">
            <w:pPr>
              <w:rPr>
                <w:rFonts w:ascii="Times New Roman" w:eastAsia="Calibri" w:hAnsi="Times New Roman" w:cs="Times New Roman"/>
                <w:b/>
                <w:sz w:val="20"/>
                <w:szCs w:val="20"/>
              </w:rPr>
            </w:pPr>
          </w:p>
        </w:tc>
      </w:tr>
      <w:tr w:rsidR="00C32BE6"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Default="00C32BE6"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Pr="00C32BE6" w:rsidRDefault="00C32BE6">
            <w:pPr>
              <w:rPr>
                <w:rFonts w:ascii="Times New Roman" w:eastAsia="Calibri" w:hAnsi="Times New Roman" w:cs="Times New Roman"/>
                <w:bCs/>
                <w:position w:val="6"/>
                <w:sz w:val="20"/>
                <w:szCs w:val="20"/>
                <w:shd w:val="clear" w:color="auto" w:fill="FFFFFF"/>
              </w:rPr>
            </w:pPr>
            <w:r>
              <w:rPr>
                <w:rFonts w:ascii="Times New Roman" w:eastAsia="Calibri" w:hAnsi="Times New Roman" w:cs="Times New Roman"/>
                <w:bCs/>
                <w:position w:val="6"/>
                <w:sz w:val="20"/>
                <w:szCs w:val="20"/>
                <w:shd w:val="clear" w:color="auto" w:fill="FFFFFF"/>
              </w:rPr>
              <w:t>Выявление уровня литературного развития уча</w:t>
            </w:r>
            <w:r w:rsidRPr="00C32BE6">
              <w:rPr>
                <w:rFonts w:ascii="Times New Roman" w:eastAsia="Calibri" w:hAnsi="Times New Roman" w:cs="Times New Roman"/>
                <w:bCs/>
                <w:position w:val="6"/>
                <w:sz w:val="20"/>
                <w:szCs w:val="20"/>
                <w:shd w:val="clear" w:color="auto" w:fill="FFFFFF"/>
              </w:rPr>
              <w:t>щихся.</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Pr="00C32BE6" w:rsidRDefault="00C32BE6"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C32BE6">
              <w:rPr>
                <w:rFonts w:ascii="Times New Roman" w:eastAsia="Times New Roman" w:hAnsi="Times New Roman" w:cs="Times New Roman"/>
                <w:color w:val="000000"/>
                <w:sz w:val="20"/>
                <w:szCs w:val="20"/>
              </w:rPr>
              <w:t xml:space="preserve">Составление плана собственного высказывания. Подбор цитат и аргументация их целесообразности для доказательства своих мыслей. Письменный ответ на вопрос «Как повлияла на меня литература, изученная в 6 классе?». Выполнение тестовых заданий. Проект. Подготовка литературного праздника «Путешествие по стране </w:t>
            </w:r>
            <w:proofErr w:type="spellStart"/>
            <w:r w:rsidRPr="00C32BE6">
              <w:rPr>
                <w:rFonts w:ascii="Times New Roman" w:eastAsia="Times New Roman" w:hAnsi="Times New Roman" w:cs="Times New Roman"/>
                <w:color w:val="000000"/>
                <w:sz w:val="20"/>
                <w:szCs w:val="20"/>
              </w:rPr>
              <w:t>Литературии</w:t>
            </w:r>
            <w:proofErr w:type="spellEnd"/>
            <w:r w:rsidRPr="00C32BE6">
              <w:rPr>
                <w:rFonts w:ascii="Times New Roman" w:eastAsia="Times New Roman" w:hAnsi="Times New Roman" w:cs="Times New Roman"/>
                <w:color w:val="000000"/>
                <w:sz w:val="20"/>
                <w:szCs w:val="20"/>
              </w:rPr>
              <w:t xml:space="preserve"> 6 класса»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Pr="007F6F41" w:rsidRDefault="007F6F41">
            <w:pPr>
              <w:rPr>
                <w:rFonts w:ascii="Times New Roman" w:eastAsia="Calibri" w:hAnsi="Times New Roman" w:cs="Times New Roman"/>
                <w:sz w:val="20"/>
                <w:szCs w:val="20"/>
              </w:rPr>
            </w:pPr>
            <w:r w:rsidRPr="007F6F41">
              <w:rPr>
                <w:rFonts w:ascii="Times New Roman" w:eastAsia="Calibri" w:hAnsi="Times New Roman" w:cs="Times New Roman"/>
                <w:sz w:val="20"/>
                <w:szCs w:val="20"/>
              </w:rPr>
              <w:t>25.05</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Default="00C32BE6">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Default="00C32BE6">
            <w:pPr>
              <w:rPr>
                <w:rFonts w:ascii="Times New Roman" w:eastAsia="Calibri" w:hAnsi="Times New Roman" w:cs="Times New Roman"/>
                <w:b/>
                <w:sz w:val="20"/>
                <w:szCs w:val="20"/>
              </w:rPr>
            </w:pPr>
          </w:p>
        </w:tc>
      </w:tr>
      <w:tr w:rsidR="00C32BE6"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Default="00C32BE6"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Pr="00C32BE6" w:rsidRDefault="00C32BE6">
            <w:pPr>
              <w:rPr>
                <w:rFonts w:ascii="Times New Roman" w:eastAsia="Calibri" w:hAnsi="Times New Roman" w:cs="Times New Roman"/>
                <w:bCs/>
                <w:position w:val="6"/>
                <w:sz w:val="20"/>
                <w:szCs w:val="20"/>
                <w:shd w:val="clear" w:color="auto" w:fill="FFFFFF"/>
              </w:rPr>
            </w:pPr>
            <w:r w:rsidRPr="00C32BE6">
              <w:rPr>
                <w:rFonts w:ascii="Times New Roman" w:eastAsia="Calibri" w:hAnsi="Times New Roman" w:cs="Times New Roman"/>
                <w:bCs/>
                <w:position w:val="6"/>
                <w:sz w:val="20"/>
                <w:szCs w:val="20"/>
                <w:shd w:val="clear" w:color="auto" w:fill="FFFFFF"/>
              </w:rPr>
              <w:t>Письменный ответ на проблемный вопрос. Выполнение тестовых заданий</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Pr="00C32BE6" w:rsidRDefault="00C32BE6"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C32BE6">
              <w:rPr>
                <w:rFonts w:ascii="Times New Roman" w:eastAsia="Times New Roman" w:hAnsi="Times New Roman" w:cs="Times New Roman"/>
                <w:color w:val="000000"/>
                <w:sz w:val="20"/>
                <w:szCs w:val="20"/>
              </w:rPr>
              <w:t xml:space="preserve">Составление плана собственного высказывания. Подбор цитат и аргументация их целесообразности для доказательства своих мыслей. Письменный ответ на вопрос «Как повлияла на меня литература, изученная в 6 классе?». Выполнение тестовых заданий. Проект. Подготовка литературного праздника «Путешествие по стране </w:t>
            </w:r>
            <w:proofErr w:type="spellStart"/>
            <w:r w:rsidRPr="00C32BE6">
              <w:rPr>
                <w:rFonts w:ascii="Times New Roman" w:eastAsia="Times New Roman" w:hAnsi="Times New Roman" w:cs="Times New Roman"/>
                <w:color w:val="000000"/>
                <w:sz w:val="20"/>
                <w:szCs w:val="20"/>
              </w:rPr>
              <w:t>Литературии</w:t>
            </w:r>
            <w:proofErr w:type="spellEnd"/>
            <w:r w:rsidRPr="00C32BE6">
              <w:rPr>
                <w:rFonts w:ascii="Times New Roman" w:eastAsia="Times New Roman" w:hAnsi="Times New Roman" w:cs="Times New Roman"/>
                <w:color w:val="000000"/>
                <w:sz w:val="20"/>
                <w:szCs w:val="20"/>
              </w:rPr>
              <w:t xml:space="preserve"> 6 класса»</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Pr="007F6F41" w:rsidRDefault="007F6F41">
            <w:pPr>
              <w:rPr>
                <w:rFonts w:ascii="Times New Roman" w:eastAsia="Calibri" w:hAnsi="Times New Roman" w:cs="Times New Roman"/>
                <w:sz w:val="20"/>
                <w:szCs w:val="20"/>
              </w:rPr>
            </w:pPr>
            <w:r w:rsidRPr="007F6F41">
              <w:rPr>
                <w:rFonts w:ascii="Times New Roman" w:eastAsia="Calibri" w:hAnsi="Times New Roman" w:cs="Times New Roman"/>
                <w:sz w:val="20"/>
                <w:szCs w:val="20"/>
              </w:rPr>
              <w:t>28.05</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Default="00C32BE6">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Default="00C32BE6">
            <w:pPr>
              <w:rPr>
                <w:rFonts w:ascii="Times New Roman" w:eastAsia="Calibri" w:hAnsi="Times New Roman" w:cs="Times New Roman"/>
                <w:b/>
                <w:sz w:val="20"/>
                <w:szCs w:val="20"/>
              </w:rPr>
            </w:pPr>
          </w:p>
        </w:tc>
      </w:tr>
      <w:tr w:rsidR="00C32BE6"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Default="00C32BE6"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Pr="00C32BE6" w:rsidRDefault="00C32BE6">
            <w:pPr>
              <w:rPr>
                <w:rFonts w:ascii="Times New Roman" w:eastAsia="Calibri" w:hAnsi="Times New Roman" w:cs="Times New Roman"/>
                <w:bCs/>
                <w:position w:val="6"/>
                <w:sz w:val="20"/>
                <w:szCs w:val="20"/>
                <w:shd w:val="clear" w:color="auto" w:fill="FFFFFF"/>
              </w:rPr>
            </w:pPr>
            <w:r w:rsidRPr="00C32BE6">
              <w:rPr>
                <w:rFonts w:ascii="Times New Roman" w:eastAsia="Calibri" w:hAnsi="Times New Roman" w:cs="Times New Roman"/>
                <w:bCs/>
                <w:position w:val="6"/>
                <w:sz w:val="20"/>
                <w:szCs w:val="20"/>
                <w:shd w:val="clear" w:color="auto" w:fill="FFFFFF"/>
              </w:rPr>
              <w:t xml:space="preserve">Итоговый урок-праздник «Путешествие по стране </w:t>
            </w:r>
            <w:proofErr w:type="spellStart"/>
            <w:r w:rsidRPr="00C32BE6">
              <w:rPr>
                <w:rFonts w:ascii="Times New Roman" w:eastAsia="Calibri" w:hAnsi="Times New Roman" w:cs="Times New Roman"/>
                <w:bCs/>
                <w:position w:val="6"/>
                <w:sz w:val="20"/>
                <w:szCs w:val="20"/>
                <w:shd w:val="clear" w:color="auto" w:fill="FFFFFF"/>
              </w:rPr>
              <w:t>Литературии</w:t>
            </w:r>
            <w:proofErr w:type="spellEnd"/>
            <w:r w:rsidRPr="00C32BE6">
              <w:rPr>
                <w:rFonts w:ascii="Times New Roman" w:eastAsia="Calibri" w:hAnsi="Times New Roman" w:cs="Times New Roman"/>
                <w:bCs/>
                <w:position w:val="6"/>
                <w:sz w:val="20"/>
                <w:szCs w:val="20"/>
                <w:shd w:val="clear" w:color="auto" w:fill="FFFFFF"/>
              </w:rPr>
              <w:t xml:space="preserve"> 6 класса». Задания для летнего чтения (уроки развития речи 11–12)</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Pr="00C32BE6" w:rsidRDefault="00C32BE6"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C32BE6">
              <w:rPr>
                <w:rFonts w:ascii="Times New Roman" w:eastAsia="Times New Roman" w:hAnsi="Times New Roman" w:cs="Times New Roman"/>
                <w:color w:val="000000"/>
                <w:sz w:val="20"/>
                <w:szCs w:val="20"/>
              </w:rPr>
              <w:t>Выразительное чтение стихотворений наизусть. Устный монологический ответ. Устные и письменные пересказы. Толкование изученных литературоведческих терминов и их иллюстрирование примерами. Игровые виды деятельности: решение кроссвордов, участие в конкурсах. Ответы на вопросы заключительной викторины (см. практикум «Читаем, думаем, спорим…»). Отчёт о выполнении самостоятельных учебных проектов.</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Pr="007F6F41" w:rsidRDefault="007F6F41">
            <w:pPr>
              <w:rPr>
                <w:rFonts w:ascii="Times New Roman" w:eastAsia="Calibri" w:hAnsi="Times New Roman" w:cs="Times New Roman"/>
                <w:sz w:val="20"/>
                <w:szCs w:val="20"/>
              </w:rPr>
            </w:pPr>
            <w:r w:rsidRPr="007F6F41">
              <w:rPr>
                <w:rFonts w:ascii="Times New Roman" w:eastAsia="Calibri" w:hAnsi="Times New Roman" w:cs="Times New Roman"/>
                <w:sz w:val="20"/>
                <w:szCs w:val="20"/>
              </w:rPr>
              <w:t>29.05</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Default="00C32BE6">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Default="00C32BE6">
            <w:pPr>
              <w:rPr>
                <w:rFonts w:ascii="Times New Roman" w:eastAsia="Calibri" w:hAnsi="Times New Roman" w:cs="Times New Roman"/>
                <w:b/>
                <w:sz w:val="20"/>
                <w:szCs w:val="20"/>
              </w:rPr>
            </w:pPr>
          </w:p>
        </w:tc>
      </w:tr>
      <w:tr w:rsidR="00C32BE6" w:rsidTr="0011356E">
        <w:trPr>
          <w:trHeight w:val="57"/>
        </w:trPr>
        <w:tc>
          <w:tcPr>
            <w:tcW w:w="4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Default="00C32BE6" w:rsidP="00516E31">
            <w:pPr>
              <w:pStyle w:val="a4"/>
              <w:numPr>
                <w:ilvl w:val="0"/>
                <w:numId w:val="4"/>
              </w:numPr>
              <w:rPr>
                <w:rFonts w:ascii="Times New Roman" w:eastAsia="Times New Roman" w:hAnsi="Times New Roman"/>
                <w:color w:val="333333"/>
                <w:sz w:val="20"/>
                <w:szCs w:val="20"/>
                <w:lang w:eastAsia="ru-RU"/>
              </w:rPr>
            </w:pPr>
          </w:p>
        </w:tc>
        <w:tc>
          <w:tcPr>
            <w:tcW w:w="11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Pr="00C32BE6" w:rsidRDefault="00C32BE6">
            <w:pPr>
              <w:rPr>
                <w:rFonts w:ascii="Times New Roman" w:eastAsia="Calibri" w:hAnsi="Times New Roman" w:cs="Times New Roman"/>
                <w:bCs/>
                <w:position w:val="6"/>
                <w:sz w:val="20"/>
                <w:szCs w:val="20"/>
                <w:shd w:val="clear" w:color="auto" w:fill="FFFFFF"/>
              </w:rPr>
            </w:pPr>
            <w:r w:rsidRPr="00C32BE6">
              <w:rPr>
                <w:rFonts w:ascii="Times New Roman" w:eastAsia="Calibri" w:hAnsi="Times New Roman" w:cs="Times New Roman"/>
                <w:bCs/>
                <w:position w:val="6"/>
                <w:sz w:val="20"/>
                <w:szCs w:val="20"/>
                <w:shd w:val="clear" w:color="auto" w:fill="FFFFFF"/>
              </w:rPr>
              <w:t xml:space="preserve">«Путешествие по стране </w:t>
            </w:r>
            <w:proofErr w:type="spellStart"/>
            <w:r w:rsidRPr="00C32BE6">
              <w:rPr>
                <w:rFonts w:ascii="Times New Roman" w:eastAsia="Calibri" w:hAnsi="Times New Roman" w:cs="Times New Roman"/>
                <w:bCs/>
                <w:position w:val="6"/>
                <w:sz w:val="20"/>
                <w:szCs w:val="20"/>
                <w:shd w:val="clear" w:color="auto" w:fill="FFFFFF"/>
              </w:rPr>
              <w:t>Литературии</w:t>
            </w:r>
            <w:proofErr w:type="spellEnd"/>
            <w:r w:rsidRPr="00C32BE6">
              <w:rPr>
                <w:rFonts w:ascii="Times New Roman" w:eastAsia="Calibri" w:hAnsi="Times New Roman" w:cs="Times New Roman"/>
                <w:bCs/>
                <w:position w:val="6"/>
                <w:sz w:val="20"/>
                <w:szCs w:val="20"/>
                <w:shd w:val="clear" w:color="auto" w:fill="FFFFFF"/>
              </w:rPr>
              <w:t xml:space="preserve"> </w:t>
            </w:r>
            <w:r w:rsidR="0011356E">
              <w:rPr>
                <w:rFonts w:ascii="Times New Roman" w:eastAsia="Calibri" w:hAnsi="Times New Roman" w:cs="Times New Roman"/>
                <w:bCs/>
                <w:position w:val="6"/>
                <w:sz w:val="20"/>
                <w:szCs w:val="20"/>
                <w:shd w:val="clear" w:color="auto" w:fill="FFFFFF"/>
              </w:rPr>
              <w:t xml:space="preserve"> </w:t>
            </w:r>
            <w:r w:rsidRPr="00C32BE6">
              <w:rPr>
                <w:rFonts w:ascii="Times New Roman" w:eastAsia="Calibri" w:hAnsi="Times New Roman" w:cs="Times New Roman"/>
                <w:bCs/>
                <w:position w:val="6"/>
                <w:sz w:val="20"/>
                <w:szCs w:val="20"/>
                <w:shd w:val="clear" w:color="auto" w:fill="FFFFFF"/>
              </w:rPr>
              <w:t xml:space="preserve">6 </w:t>
            </w:r>
            <w:r w:rsidRPr="00C32BE6">
              <w:rPr>
                <w:rFonts w:ascii="Times New Roman" w:eastAsia="Calibri" w:hAnsi="Times New Roman" w:cs="Times New Roman"/>
                <w:bCs/>
                <w:position w:val="6"/>
                <w:sz w:val="20"/>
                <w:szCs w:val="20"/>
                <w:shd w:val="clear" w:color="auto" w:fill="FFFFFF"/>
              </w:rPr>
              <w:lastRenderedPageBreak/>
              <w:t>класса».</w:t>
            </w:r>
          </w:p>
        </w:tc>
        <w:tc>
          <w:tcPr>
            <w:tcW w:w="20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Pr="00C32BE6" w:rsidRDefault="0011356E" w:rsidP="009301C6">
            <w:pPr>
              <w:widowControl w:val="0"/>
              <w:autoSpaceDE w:val="0"/>
              <w:autoSpaceDN w:val="0"/>
              <w:adjustRightInd w:val="0"/>
              <w:ind w:firstLine="708"/>
              <w:jc w:val="both"/>
              <w:rPr>
                <w:rFonts w:ascii="Times New Roman" w:eastAsia="Times New Roman" w:hAnsi="Times New Roman" w:cs="Times New Roman"/>
                <w:color w:val="000000"/>
                <w:sz w:val="20"/>
                <w:szCs w:val="20"/>
              </w:rPr>
            </w:pPr>
            <w:r w:rsidRPr="0011356E">
              <w:rPr>
                <w:rFonts w:ascii="Times New Roman" w:eastAsia="Times New Roman" w:hAnsi="Times New Roman" w:cs="Times New Roman"/>
                <w:color w:val="000000"/>
                <w:sz w:val="20"/>
                <w:szCs w:val="20"/>
              </w:rPr>
              <w:lastRenderedPageBreak/>
              <w:t xml:space="preserve">Выразительное чтение стихотворений наизусть. Устный </w:t>
            </w:r>
            <w:r w:rsidRPr="0011356E">
              <w:rPr>
                <w:rFonts w:ascii="Times New Roman" w:eastAsia="Times New Roman" w:hAnsi="Times New Roman" w:cs="Times New Roman"/>
                <w:color w:val="000000"/>
                <w:sz w:val="20"/>
                <w:szCs w:val="20"/>
              </w:rPr>
              <w:lastRenderedPageBreak/>
              <w:t>монологический ответ. Устные и письменные пересказы. Толкование изученных литературоведческих терминов и их иллюстрирование примерами. Игровые виды деятельности: решение кроссвордов, участие в конкурсах. Ответы на вопросы заключительной викторины (см. практикум «Читаем, думаем, спорим…»). Отчёт о выполнении самостоятельных учебных проектов.</w:t>
            </w:r>
          </w:p>
        </w:tc>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Pr="007F6F41" w:rsidRDefault="007F6F41">
            <w:pPr>
              <w:rPr>
                <w:rFonts w:ascii="Times New Roman" w:eastAsia="Calibri" w:hAnsi="Times New Roman" w:cs="Times New Roman"/>
                <w:sz w:val="20"/>
                <w:szCs w:val="20"/>
              </w:rPr>
            </w:pPr>
            <w:r w:rsidRPr="007F6F41">
              <w:rPr>
                <w:rFonts w:ascii="Times New Roman" w:eastAsia="Calibri" w:hAnsi="Times New Roman" w:cs="Times New Roman"/>
                <w:sz w:val="20"/>
                <w:szCs w:val="20"/>
              </w:rPr>
              <w:lastRenderedPageBreak/>
              <w:t>29.05</w:t>
            </w:r>
          </w:p>
        </w:tc>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Default="00C32BE6">
            <w:pPr>
              <w:rPr>
                <w:rFonts w:ascii="Times New Roman" w:eastAsia="Calibri" w:hAnsi="Times New Roman" w:cs="Times New Roman"/>
                <w:b/>
                <w:sz w:val="20"/>
                <w:szCs w:val="20"/>
              </w:rPr>
            </w:pPr>
          </w:p>
        </w:tc>
        <w:tc>
          <w:tcPr>
            <w:tcW w:w="6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32BE6" w:rsidRDefault="00C32BE6">
            <w:pPr>
              <w:rPr>
                <w:rFonts w:ascii="Times New Roman" w:eastAsia="Calibri" w:hAnsi="Times New Roman" w:cs="Times New Roman"/>
                <w:b/>
                <w:sz w:val="20"/>
                <w:szCs w:val="20"/>
              </w:rPr>
            </w:pPr>
          </w:p>
        </w:tc>
      </w:tr>
    </w:tbl>
    <w:p w:rsidR="00964315" w:rsidRDefault="00964315"/>
    <w:sectPr w:rsidR="00964315">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F79" w:rsidRDefault="00D01F79" w:rsidP="0037751A">
      <w:pPr>
        <w:spacing w:after="0" w:line="240" w:lineRule="auto"/>
      </w:pPr>
      <w:r>
        <w:separator/>
      </w:r>
    </w:p>
  </w:endnote>
  <w:endnote w:type="continuationSeparator" w:id="0">
    <w:p w:rsidR="00D01F79" w:rsidRDefault="00D01F79" w:rsidP="003775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086146"/>
      <w:docPartObj>
        <w:docPartGallery w:val="Page Numbers (Bottom of Page)"/>
        <w:docPartUnique/>
      </w:docPartObj>
    </w:sdtPr>
    <w:sdtEndPr/>
    <w:sdtContent>
      <w:p w:rsidR="00023A9C" w:rsidRDefault="00023A9C">
        <w:pPr>
          <w:pStyle w:val="a8"/>
          <w:jc w:val="right"/>
        </w:pPr>
        <w:r>
          <w:fldChar w:fldCharType="begin"/>
        </w:r>
        <w:r>
          <w:instrText>PAGE   \* MERGEFORMAT</w:instrText>
        </w:r>
        <w:r>
          <w:fldChar w:fldCharType="separate"/>
        </w:r>
        <w:r w:rsidR="003015EA">
          <w:rPr>
            <w:noProof/>
          </w:rPr>
          <w:t>16</w:t>
        </w:r>
        <w:r>
          <w:fldChar w:fldCharType="end"/>
        </w:r>
      </w:p>
    </w:sdtContent>
  </w:sdt>
  <w:p w:rsidR="00023A9C" w:rsidRDefault="00023A9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F79" w:rsidRDefault="00D01F79" w:rsidP="0037751A">
      <w:pPr>
        <w:spacing w:after="0" w:line="240" w:lineRule="auto"/>
      </w:pPr>
      <w:r>
        <w:separator/>
      </w:r>
    </w:p>
  </w:footnote>
  <w:footnote w:type="continuationSeparator" w:id="0">
    <w:p w:rsidR="00D01F79" w:rsidRDefault="00D01F79" w:rsidP="003775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9C26E4"/>
    <w:multiLevelType w:val="hybridMultilevel"/>
    <w:tmpl w:val="7A8E4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
    <w:nsid w:val="2E2D3CD4"/>
    <w:multiLevelType w:val="hybridMultilevel"/>
    <w:tmpl w:val="AA4A43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32E798E"/>
    <w:multiLevelType w:val="hybridMultilevel"/>
    <w:tmpl w:val="16040FA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nsid w:val="5ABC27C4"/>
    <w:multiLevelType w:val="hybridMultilevel"/>
    <w:tmpl w:val="831662F2"/>
    <w:lvl w:ilvl="0" w:tplc="04090001">
      <w:start w:val="1"/>
      <w:numFmt w:val="bullet"/>
      <w:lvlText w:val=""/>
      <w:lvlJc w:val="left"/>
      <w:pPr>
        <w:ind w:left="138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49C"/>
    <w:rsid w:val="00023A9C"/>
    <w:rsid w:val="00091EBE"/>
    <w:rsid w:val="000D7D73"/>
    <w:rsid w:val="0011356E"/>
    <w:rsid w:val="00253856"/>
    <w:rsid w:val="00277652"/>
    <w:rsid w:val="003015EA"/>
    <w:rsid w:val="0037751A"/>
    <w:rsid w:val="004255F5"/>
    <w:rsid w:val="004F237F"/>
    <w:rsid w:val="00516E31"/>
    <w:rsid w:val="005B622F"/>
    <w:rsid w:val="007B6F15"/>
    <w:rsid w:val="007D2D92"/>
    <w:rsid w:val="007F6F41"/>
    <w:rsid w:val="00901AE2"/>
    <w:rsid w:val="00903572"/>
    <w:rsid w:val="009301C6"/>
    <w:rsid w:val="00964315"/>
    <w:rsid w:val="00B46B7B"/>
    <w:rsid w:val="00BA583A"/>
    <w:rsid w:val="00C32BE6"/>
    <w:rsid w:val="00CC449C"/>
    <w:rsid w:val="00D01F79"/>
    <w:rsid w:val="00E703EB"/>
    <w:rsid w:val="00EE02FB"/>
    <w:rsid w:val="00FC2B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4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uiPriority w:val="34"/>
    <w:locked/>
    <w:rsid w:val="00CC449C"/>
    <w:rPr>
      <w:rFonts w:ascii="Calibri" w:eastAsia="Calibri" w:hAnsi="Calibri" w:cs="Times New Roman"/>
    </w:rPr>
  </w:style>
  <w:style w:type="paragraph" w:styleId="a4">
    <w:name w:val="List Paragraph"/>
    <w:basedOn w:val="a"/>
    <w:link w:val="a3"/>
    <w:uiPriority w:val="34"/>
    <w:qFormat/>
    <w:rsid w:val="00CC449C"/>
    <w:pPr>
      <w:ind w:left="720"/>
      <w:contextualSpacing/>
    </w:pPr>
    <w:rPr>
      <w:rFonts w:ascii="Calibri" w:eastAsia="Calibri" w:hAnsi="Calibri" w:cs="Times New Roman"/>
    </w:rPr>
  </w:style>
  <w:style w:type="table" w:styleId="a5">
    <w:name w:val="Table Grid"/>
    <w:basedOn w:val="a1"/>
    <w:uiPriority w:val="59"/>
    <w:rsid w:val="00CC449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unhideWhenUsed/>
    <w:rsid w:val="0037751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7751A"/>
  </w:style>
  <w:style w:type="paragraph" w:styleId="a8">
    <w:name w:val="footer"/>
    <w:basedOn w:val="a"/>
    <w:link w:val="a9"/>
    <w:uiPriority w:val="99"/>
    <w:unhideWhenUsed/>
    <w:rsid w:val="0037751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7751A"/>
  </w:style>
  <w:style w:type="paragraph" w:styleId="aa">
    <w:name w:val="Balloon Text"/>
    <w:basedOn w:val="a"/>
    <w:link w:val="ab"/>
    <w:uiPriority w:val="99"/>
    <w:semiHidden/>
    <w:unhideWhenUsed/>
    <w:rsid w:val="003015E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015E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4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uiPriority w:val="34"/>
    <w:locked/>
    <w:rsid w:val="00CC449C"/>
    <w:rPr>
      <w:rFonts w:ascii="Calibri" w:eastAsia="Calibri" w:hAnsi="Calibri" w:cs="Times New Roman"/>
    </w:rPr>
  </w:style>
  <w:style w:type="paragraph" w:styleId="a4">
    <w:name w:val="List Paragraph"/>
    <w:basedOn w:val="a"/>
    <w:link w:val="a3"/>
    <w:uiPriority w:val="34"/>
    <w:qFormat/>
    <w:rsid w:val="00CC449C"/>
    <w:pPr>
      <w:ind w:left="720"/>
      <w:contextualSpacing/>
    </w:pPr>
    <w:rPr>
      <w:rFonts w:ascii="Calibri" w:eastAsia="Calibri" w:hAnsi="Calibri" w:cs="Times New Roman"/>
    </w:rPr>
  </w:style>
  <w:style w:type="table" w:styleId="a5">
    <w:name w:val="Table Grid"/>
    <w:basedOn w:val="a1"/>
    <w:uiPriority w:val="59"/>
    <w:rsid w:val="00CC449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unhideWhenUsed/>
    <w:rsid w:val="0037751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7751A"/>
  </w:style>
  <w:style w:type="paragraph" w:styleId="a8">
    <w:name w:val="footer"/>
    <w:basedOn w:val="a"/>
    <w:link w:val="a9"/>
    <w:uiPriority w:val="99"/>
    <w:unhideWhenUsed/>
    <w:rsid w:val="0037751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7751A"/>
  </w:style>
  <w:style w:type="paragraph" w:styleId="aa">
    <w:name w:val="Balloon Text"/>
    <w:basedOn w:val="a"/>
    <w:link w:val="ab"/>
    <w:uiPriority w:val="99"/>
    <w:semiHidden/>
    <w:unhideWhenUsed/>
    <w:rsid w:val="003015E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015E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2283">
      <w:bodyDiv w:val="1"/>
      <w:marLeft w:val="0"/>
      <w:marRight w:val="0"/>
      <w:marTop w:val="0"/>
      <w:marBottom w:val="0"/>
      <w:divBdr>
        <w:top w:val="none" w:sz="0" w:space="0" w:color="auto"/>
        <w:left w:val="none" w:sz="0" w:space="0" w:color="auto"/>
        <w:bottom w:val="none" w:sz="0" w:space="0" w:color="auto"/>
        <w:right w:val="none" w:sz="0" w:space="0" w:color="auto"/>
      </w:divBdr>
    </w:div>
    <w:div w:id="1048140617">
      <w:bodyDiv w:val="1"/>
      <w:marLeft w:val="0"/>
      <w:marRight w:val="0"/>
      <w:marTop w:val="0"/>
      <w:marBottom w:val="0"/>
      <w:divBdr>
        <w:top w:val="none" w:sz="0" w:space="0" w:color="auto"/>
        <w:left w:val="none" w:sz="0" w:space="0" w:color="auto"/>
        <w:bottom w:val="none" w:sz="0" w:space="0" w:color="auto"/>
        <w:right w:val="none" w:sz="0" w:space="0" w:color="auto"/>
      </w:divBdr>
    </w:div>
    <w:div w:id="1333148080">
      <w:bodyDiv w:val="1"/>
      <w:marLeft w:val="0"/>
      <w:marRight w:val="0"/>
      <w:marTop w:val="0"/>
      <w:marBottom w:val="0"/>
      <w:divBdr>
        <w:top w:val="none" w:sz="0" w:space="0" w:color="auto"/>
        <w:left w:val="none" w:sz="0" w:space="0" w:color="auto"/>
        <w:bottom w:val="none" w:sz="0" w:space="0" w:color="auto"/>
        <w:right w:val="none" w:sz="0" w:space="0" w:color="auto"/>
      </w:divBdr>
    </w:div>
    <w:div w:id="173481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1</Pages>
  <Words>11200</Words>
  <Characters>63840</Characters>
  <Application>Microsoft Office Word</Application>
  <DocSecurity>0</DocSecurity>
  <Lines>532</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cp:revision>
  <dcterms:created xsi:type="dcterms:W3CDTF">2018-09-16T14:57:00Z</dcterms:created>
  <dcterms:modified xsi:type="dcterms:W3CDTF">2018-10-23T10:11:00Z</dcterms:modified>
</cp:coreProperties>
</file>